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4"/>
      </w:tblGrid>
      <w:tr w:rsidR="00C9772A" w:rsidRPr="00C9772A" w14:paraId="6B43AF0F" w14:textId="6A34A268" w:rsidTr="00C9772A">
        <w:tc>
          <w:tcPr>
            <w:tcW w:w="7366" w:type="dxa"/>
          </w:tcPr>
          <w:p w14:paraId="2F44537D" w14:textId="5B45B96E" w:rsidR="00C9772A" w:rsidRPr="00C9772A" w:rsidRDefault="00C9772A" w:rsidP="00C9772A">
            <w:pPr>
              <w:ind w:right="-2"/>
              <w:rPr>
                <w:b/>
                <w:bCs/>
                <w:i/>
                <w:iCs/>
                <w:sz w:val="28"/>
                <w:szCs w:val="28"/>
              </w:rPr>
            </w:pPr>
            <w:bookmarkStart w:id="0" w:name="_Hlk30756793"/>
            <w:r w:rsidRPr="00C9772A">
              <w:rPr>
                <w:b/>
                <w:bCs/>
                <w:i/>
                <w:iCs/>
                <w:sz w:val="28"/>
                <w:szCs w:val="28"/>
              </w:rPr>
              <w:t>MAUPERTUS SUR MER</w:t>
            </w:r>
          </w:p>
        </w:tc>
        <w:tc>
          <w:tcPr>
            <w:tcW w:w="1694" w:type="dxa"/>
          </w:tcPr>
          <w:p w14:paraId="00475B4F" w14:textId="5F4D9EBD" w:rsidR="00C9772A" w:rsidRPr="00C9772A" w:rsidRDefault="00C9772A" w:rsidP="00C9772A">
            <w:pPr>
              <w:ind w:right="-2"/>
              <w:jc w:val="right"/>
              <w:rPr>
                <w:b/>
                <w:bCs/>
                <w:i/>
                <w:iCs/>
                <w:sz w:val="28"/>
                <w:szCs w:val="28"/>
              </w:rPr>
            </w:pPr>
            <w:r w:rsidRPr="00C9772A">
              <w:rPr>
                <w:b/>
                <w:bCs/>
                <w:i/>
                <w:iCs/>
                <w:sz w:val="28"/>
                <w:szCs w:val="28"/>
              </w:rPr>
              <w:t>202</w:t>
            </w:r>
            <w:r w:rsidR="00FD3A4C">
              <w:rPr>
                <w:b/>
                <w:bCs/>
                <w:i/>
                <w:iCs/>
                <w:sz w:val="28"/>
                <w:szCs w:val="28"/>
              </w:rPr>
              <w:t>1</w:t>
            </w:r>
            <w:r w:rsidRPr="00C9772A">
              <w:rPr>
                <w:b/>
                <w:bCs/>
                <w:i/>
                <w:iCs/>
                <w:sz w:val="28"/>
                <w:szCs w:val="28"/>
              </w:rPr>
              <w:t>/</w:t>
            </w:r>
            <w:r w:rsidR="00FD3A4C">
              <w:rPr>
                <w:b/>
                <w:bCs/>
                <w:i/>
                <w:iCs/>
                <w:sz w:val="28"/>
                <w:szCs w:val="28"/>
              </w:rPr>
              <w:t>0</w:t>
            </w:r>
            <w:r w:rsidR="00917B3F">
              <w:rPr>
                <w:b/>
                <w:bCs/>
                <w:i/>
                <w:iCs/>
                <w:sz w:val="28"/>
                <w:szCs w:val="28"/>
              </w:rPr>
              <w:t>3</w:t>
            </w:r>
          </w:p>
        </w:tc>
      </w:tr>
      <w:tr w:rsidR="00C9772A" w14:paraId="7355CE84" w14:textId="4C868BEA" w:rsidTr="00C9772A">
        <w:tc>
          <w:tcPr>
            <w:tcW w:w="7366" w:type="dxa"/>
          </w:tcPr>
          <w:p w14:paraId="1E9FCBB0" w14:textId="333C42CF" w:rsidR="00C9772A" w:rsidRPr="00C9772A" w:rsidRDefault="00C9772A" w:rsidP="00C9772A">
            <w:pPr>
              <w:ind w:right="-2"/>
              <w:rPr>
                <w:b/>
                <w:bCs/>
                <w:i/>
                <w:iCs/>
                <w:sz w:val="28"/>
                <w:szCs w:val="28"/>
              </w:rPr>
            </w:pPr>
            <w:r w:rsidRPr="00C9772A">
              <w:rPr>
                <w:b/>
                <w:bCs/>
                <w:i/>
                <w:iCs/>
                <w:sz w:val="28"/>
                <w:szCs w:val="28"/>
              </w:rPr>
              <w:t xml:space="preserve">Séance du </w:t>
            </w:r>
            <w:r w:rsidR="00917B3F">
              <w:rPr>
                <w:b/>
                <w:bCs/>
                <w:i/>
                <w:iCs/>
                <w:sz w:val="28"/>
                <w:szCs w:val="28"/>
              </w:rPr>
              <w:t>31 mars</w:t>
            </w:r>
            <w:r w:rsidR="00FD3A4C">
              <w:rPr>
                <w:b/>
                <w:bCs/>
                <w:i/>
                <w:iCs/>
                <w:sz w:val="28"/>
                <w:szCs w:val="28"/>
              </w:rPr>
              <w:t xml:space="preserve"> 2021</w:t>
            </w:r>
          </w:p>
        </w:tc>
        <w:tc>
          <w:tcPr>
            <w:tcW w:w="1694" w:type="dxa"/>
          </w:tcPr>
          <w:p w14:paraId="60B25BE9" w14:textId="77777777" w:rsidR="00C9772A" w:rsidRDefault="00C9772A" w:rsidP="00D60606">
            <w:pPr>
              <w:ind w:right="-2"/>
              <w:jc w:val="both"/>
              <w:rPr>
                <w:sz w:val="24"/>
                <w:szCs w:val="24"/>
              </w:rPr>
            </w:pPr>
          </w:p>
        </w:tc>
      </w:tr>
      <w:bookmarkEnd w:id="0"/>
    </w:tbl>
    <w:p w14:paraId="039C3DD8" w14:textId="77777777" w:rsidR="004B7D52" w:rsidRDefault="004B7D52" w:rsidP="00D60606">
      <w:pPr>
        <w:ind w:right="-2"/>
        <w:jc w:val="both"/>
        <w:rPr>
          <w:sz w:val="24"/>
          <w:szCs w:val="24"/>
        </w:rPr>
      </w:pPr>
    </w:p>
    <w:p w14:paraId="5D9FDE04" w14:textId="77777777" w:rsidR="004B7D52" w:rsidRDefault="004B7D52" w:rsidP="00D60606">
      <w:pPr>
        <w:ind w:right="-2"/>
        <w:jc w:val="both"/>
        <w:rPr>
          <w:sz w:val="24"/>
          <w:szCs w:val="24"/>
        </w:rPr>
      </w:pPr>
    </w:p>
    <w:p w14:paraId="6936E00B" w14:textId="5C411063" w:rsidR="00D60606" w:rsidRPr="00271209" w:rsidRDefault="00D60606" w:rsidP="00D60606">
      <w:pPr>
        <w:ind w:right="-2"/>
        <w:jc w:val="both"/>
        <w:rPr>
          <w:sz w:val="22"/>
          <w:szCs w:val="22"/>
        </w:rPr>
      </w:pPr>
      <w:r w:rsidRPr="00271209">
        <w:rPr>
          <w:sz w:val="22"/>
          <w:szCs w:val="22"/>
        </w:rPr>
        <w:t xml:space="preserve">Le Conseil Municipal, régulièrement convoqué le </w:t>
      </w:r>
      <w:r w:rsidR="00917B3F" w:rsidRPr="00917B3F">
        <w:rPr>
          <w:b/>
          <w:bCs/>
          <w:sz w:val="22"/>
          <w:szCs w:val="22"/>
        </w:rPr>
        <w:t>25 mars</w:t>
      </w:r>
      <w:r w:rsidR="00FD3A4C" w:rsidRPr="00917B3F">
        <w:rPr>
          <w:b/>
          <w:bCs/>
          <w:sz w:val="22"/>
          <w:szCs w:val="22"/>
        </w:rPr>
        <w:t xml:space="preserve"> 2021</w:t>
      </w:r>
      <w:r w:rsidRPr="00271209">
        <w:rPr>
          <w:sz w:val="22"/>
          <w:szCs w:val="22"/>
        </w:rPr>
        <w:t xml:space="preserve">, s’est réuni le </w:t>
      </w:r>
      <w:r w:rsidR="00917B3F">
        <w:rPr>
          <w:sz w:val="22"/>
          <w:szCs w:val="22"/>
        </w:rPr>
        <w:t xml:space="preserve">mercredi </w:t>
      </w:r>
      <w:r w:rsidR="00917B3F" w:rsidRPr="00917B3F">
        <w:rPr>
          <w:b/>
          <w:bCs/>
          <w:sz w:val="22"/>
          <w:szCs w:val="22"/>
        </w:rPr>
        <w:t>31 mars</w:t>
      </w:r>
      <w:r w:rsidR="00FD3A4C" w:rsidRPr="00917B3F">
        <w:rPr>
          <w:b/>
          <w:bCs/>
          <w:sz w:val="22"/>
          <w:szCs w:val="22"/>
        </w:rPr>
        <w:t xml:space="preserve"> 2021</w:t>
      </w:r>
      <w:r w:rsidR="00F64CB0">
        <w:rPr>
          <w:b/>
          <w:sz w:val="22"/>
          <w:szCs w:val="22"/>
        </w:rPr>
        <w:t xml:space="preserve"> à 1</w:t>
      </w:r>
      <w:r w:rsidR="00D659CF">
        <w:rPr>
          <w:b/>
          <w:sz w:val="22"/>
          <w:szCs w:val="22"/>
        </w:rPr>
        <w:t>8</w:t>
      </w:r>
      <w:r w:rsidR="00F64CB0">
        <w:rPr>
          <w:b/>
          <w:sz w:val="22"/>
          <w:szCs w:val="22"/>
        </w:rPr>
        <w:t>h</w:t>
      </w:r>
      <w:r w:rsidR="00D659CF">
        <w:rPr>
          <w:b/>
          <w:sz w:val="22"/>
          <w:szCs w:val="22"/>
        </w:rPr>
        <w:t>3</w:t>
      </w:r>
      <w:r w:rsidR="00F64CB0">
        <w:rPr>
          <w:b/>
          <w:sz w:val="22"/>
          <w:szCs w:val="22"/>
        </w:rPr>
        <w:t>0</w:t>
      </w:r>
      <w:r w:rsidRPr="00271209">
        <w:rPr>
          <w:sz w:val="22"/>
          <w:szCs w:val="22"/>
        </w:rPr>
        <w:t xml:space="preserve">, en séance ordinaire, à la mairie de Maupertus sur Mer, sous la présidence de Monsieur </w:t>
      </w:r>
      <w:r w:rsidR="00B51197" w:rsidRPr="00271209">
        <w:rPr>
          <w:b/>
          <w:sz w:val="22"/>
          <w:szCs w:val="22"/>
        </w:rPr>
        <w:t>GERVAISE Thierry</w:t>
      </w:r>
      <w:r w:rsidRPr="00271209">
        <w:rPr>
          <w:b/>
          <w:sz w:val="22"/>
          <w:szCs w:val="22"/>
        </w:rPr>
        <w:t>, Maire.</w:t>
      </w:r>
    </w:p>
    <w:p w14:paraId="793DFDA7" w14:textId="77777777" w:rsidR="00D60606" w:rsidRPr="00271209" w:rsidRDefault="00D60606" w:rsidP="00D60606">
      <w:pPr>
        <w:ind w:right="-2"/>
        <w:jc w:val="both"/>
        <w:rPr>
          <w:sz w:val="22"/>
          <w:szCs w:val="22"/>
        </w:rPr>
      </w:pPr>
    </w:p>
    <w:p w14:paraId="5A38F2F1" w14:textId="5B53EBC8" w:rsidR="00D60606" w:rsidRPr="00C23BE0" w:rsidRDefault="00D60606" w:rsidP="00D60606">
      <w:pPr>
        <w:ind w:right="-2"/>
        <w:jc w:val="both"/>
        <w:rPr>
          <w:sz w:val="22"/>
          <w:szCs w:val="22"/>
        </w:rPr>
      </w:pPr>
      <w:r w:rsidRPr="00271209">
        <w:rPr>
          <w:b/>
          <w:sz w:val="22"/>
          <w:szCs w:val="22"/>
          <w:u w:val="single"/>
        </w:rPr>
        <w:t>Etaient présents</w:t>
      </w:r>
      <w:r w:rsidRPr="00271209">
        <w:rPr>
          <w:b/>
          <w:sz w:val="22"/>
          <w:szCs w:val="22"/>
        </w:rPr>
        <w:t xml:space="preserve"> </w:t>
      </w:r>
      <w:r w:rsidRPr="00C23BE0">
        <w:rPr>
          <w:b/>
          <w:sz w:val="22"/>
          <w:szCs w:val="22"/>
        </w:rPr>
        <w:t xml:space="preserve">: </w:t>
      </w:r>
      <w:r w:rsidR="0002241F">
        <w:rPr>
          <w:sz w:val="22"/>
          <w:szCs w:val="22"/>
        </w:rPr>
        <w:t>BEAUMONT Séverine,</w:t>
      </w:r>
      <w:r w:rsidR="0002241F" w:rsidRPr="00C23BE0">
        <w:rPr>
          <w:sz w:val="22"/>
          <w:szCs w:val="22"/>
        </w:rPr>
        <w:t xml:space="preserve"> </w:t>
      </w:r>
      <w:r w:rsidR="00B51197" w:rsidRPr="00C23BE0">
        <w:rPr>
          <w:sz w:val="22"/>
          <w:szCs w:val="22"/>
        </w:rPr>
        <w:t>FILLON Michel, GERVAISE Thierry, LEMARESQUIER Sylvie,</w:t>
      </w:r>
      <w:r w:rsidR="00C23BE0" w:rsidRPr="00C23BE0">
        <w:rPr>
          <w:sz w:val="22"/>
          <w:szCs w:val="22"/>
        </w:rPr>
        <w:t xml:space="preserve"> </w:t>
      </w:r>
      <w:r w:rsidR="00C23BE0" w:rsidRPr="00C23BE0">
        <w:rPr>
          <w:bCs/>
          <w:sz w:val="22"/>
          <w:szCs w:val="22"/>
        </w:rPr>
        <w:t xml:space="preserve">LE ROY Nohann, </w:t>
      </w:r>
      <w:r w:rsidR="00907913" w:rsidRPr="00C23BE0">
        <w:rPr>
          <w:bCs/>
          <w:sz w:val="22"/>
          <w:szCs w:val="22"/>
        </w:rPr>
        <w:t xml:space="preserve">MARTIN André, </w:t>
      </w:r>
      <w:r w:rsidR="007442F3" w:rsidRPr="00C23BE0">
        <w:rPr>
          <w:sz w:val="22"/>
          <w:szCs w:val="22"/>
        </w:rPr>
        <w:t>MAUDOUIT-QUIRIE Damien</w:t>
      </w:r>
      <w:r w:rsidR="00A47FC0">
        <w:rPr>
          <w:sz w:val="22"/>
          <w:szCs w:val="22"/>
        </w:rPr>
        <w:t>, PLANQUE Frédéric</w:t>
      </w:r>
      <w:r w:rsidRPr="00C23BE0">
        <w:rPr>
          <w:sz w:val="22"/>
          <w:szCs w:val="22"/>
        </w:rPr>
        <w:t>.</w:t>
      </w:r>
    </w:p>
    <w:p w14:paraId="55CCEA61" w14:textId="77777777" w:rsidR="00D60606" w:rsidRPr="00C23BE0" w:rsidRDefault="00D60606" w:rsidP="00D60606">
      <w:pPr>
        <w:ind w:right="-2"/>
        <w:jc w:val="both"/>
        <w:rPr>
          <w:sz w:val="22"/>
          <w:szCs w:val="22"/>
        </w:rPr>
      </w:pPr>
    </w:p>
    <w:p w14:paraId="31487B7B" w14:textId="62E1FB51" w:rsidR="00D60606" w:rsidRPr="00180954" w:rsidRDefault="00D60606" w:rsidP="00D60606">
      <w:pPr>
        <w:ind w:right="-2"/>
        <w:jc w:val="both"/>
        <w:rPr>
          <w:bCs/>
          <w:sz w:val="22"/>
          <w:szCs w:val="22"/>
        </w:rPr>
      </w:pPr>
      <w:r w:rsidRPr="00C23BE0">
        <w:rPr>
          <w:b/>
          <w:sz w:val="22"/>
          <w:szCs w:val="22"/>
          <w:u w:val="single"/>
        </w:rPr>
        <w:t>Absent</w:t>
      </w:r>
      <w:r w:rsidR="009862CB" w:rsidRPr="00C23BE0">
        <w:rPr>
          <w:b/>
          <w:sz w:val="22"/>
          <w:szCs w:val="22"/>
          <w:u w:val="single"/>
        </w:rPr>
        <w:t>s</w:t>
      </w:r>
      <w:r w:rsidRPr="00C23BE0">
        <w:rPr>
          <w:b/>
          <w:sz w:val="22"/>
          <w:szCs w:val="22"/>
          <w:u w:val="single"/>
        </w:rPr>
        <w:t xml:space="preserve"> excusé</w:t>
      </w:r>
      <w:r w:rsidR="009862CB" w:rsidRPr="00C23BE0">
        <w:rPr>
          <w:b/>
          <w:sz w:val="22"/>
          <w:szCs w:val="22"/>
          <w:u w:val="single"/>
        </w:rPr>
        <w:t>s</w:t>
      </w:r>
      <w:r w:rsidRPr="00C23BE0">
        <w:rPr>
          <w:b/>
          <w:sz w:val="22"/>
          <w:szCs w:val="22"/>
        </w:rPr>
        <w:t xml:space="preserve"> :</w:t>
      </w:r>
      <w:r w:rsidR="00180954">
        <w:rPr>
          <w:b/>
          <w:sz w:val="22"/>
          <w:szCs w:val="22"/>
        </w:rPr>
        <w:t xml:space="preserve"> </w:t>
      </w:r>
      <w:r w:rsidR="006840BF" w:rsidRPr="006840BF">
        <w:rPr>
          <w:bCs/>
          <w:sz w:val="22"/>
          <w:szCs w:val="22"/>
        </w:rPr>
        <w:t>GARNIER Nathalie</w:t>
      </w:r>
      <w:r w:rsidR="009D1616">
        <w:rPr>
          <w:sz w:val="22"/>
          <w:szCs w:val="22"/>
        </w:rPr>
        <w:t xml:space="preserve"> (pouvoir à Monsieur GERVAISE Thierry)</w:t>
      </w:r>
    </w:p>
    <w:p w14:paraId="732FEC24" w14:textId="77777777" w:rsidR="00907913" w:rsidRPr="00180954" w:rsidRDefault="00907913" w:rsidP="00D60606">
      <w:pPr>
        <w:ind w:right="-2"/>
        <w:jc w:val="both"/>
        <w:rPr>
          <w:bCs/>
          <w:sz w:val="22"/>
          <w:szCs w:val="22"/>
        </w:rPr>
      </w:pPr>
    </w:p>
    <w:p w14:paraId="6BF7F83D" w14:textId="313188BA" w:rsidR="00907913" w:rsidRPr="00C23BE0" w:rsidRDefault="00907913" w:rsidP="00D60606">
      <w:pPr>
        <w:ind w:right="-2"/>
        <w:jc w:val="both"/>
        <w:rPr>
          <w:sz w:val="22"/>
          <w:szCs w:val="22"/>
        </w:rPr>
      </w:pPr>
      <w:r w:rsidRPr="00C23BE0">
        <w:rPr>
          <w:b/>
          <w:bCs/>
          <w:sz w:val="22"/>
          <w:szCs w:val="22"/>
          <w:u w:val="single"/>
        </w:rPr>
        <w:t>Absents</w:t>
      </w:r>
      <w:r w:rsidRPr="00C23BE0">
        <w:rPr>
          <w:b/>
          <w:bCs/>
          <w:sz w:val="22"/>
          <w:szCs w:val="22"/>
        </w:rPr>
        <w:t> :</w:t>
      </w:r>
      <w:r w:rsidR="00A47FC0" w:rsidRPr="00A47FC0">
        <w:rPr>
          <w:sz w:val="22"/>
          <w:szCs w:val="22"/>
        </w:rPr>
        <w:t xml:space="preserve"> </w:t>
      </w:r>
      <w:r w:rsidR="00A47FC0" w:rsidRPr="00C23BE0">
        <w:rPr>
          <w:sz w:val="22"/>
          <w:szCs w:val="22"/>
        </w:rPr>
        <w:t>RENAUT Marie</w:t>
      </w:r>
    </w:p>
    <w:p w14:paraId="44B5FB45" w14:textId="77777777" w:rsidR="00D60606" w:rsidRPr="00271209" w:rsidRDefault="00D60606" w:rsidP="00D60606">
      <w:pPr>
        <w:ind w:right="-2"/>
        <w:jc w:val="both"/>
        <w:rPr>
          <w:sz w:val="22"/>
          <w:szCs w:val="22"/>
        </w:rPr>
      </w:pPr>
    </w:p>
    <w:p w14:paraId="14755AE3" w14:textId="77777777" w:rsidR="00D60606" w:rsidRPr="00271209" w:rsidRDefault="00D60606" w:rsidP="00D60606">
      <w:pPr>
        <w:jc w:val="both"/>
        <w:rPr>
          <w:sz w:val="22"/>
          <w:szCs w:val="22"/>
        </w:rPr>
      </w:pPr>
      <w:r w:rsidRPr="00271209">
        <w:rPr>
          <w:sz w:val="22"/>
          <w:szCs w:val="22"/>
        </w:rPr>
        <w:t>La condition de quorum posée à l’article L.2121-17 du CGCT était remplie, le conseil municipal peut valablement délibérer.</w:t>
      </w:r>
    </w:p>
    <w:p w14:paraId="05A3B9CB" w14:textId="22E659C5" w:rsidR="00D36A68" w:rsidRPr="00271209" w:rsidRDefault="00D36A68" w:rsidP="00266E15">
      <w:pPr>
        <w:rPr>
          <w:sz w:val="22"/>
          <w:szCs w:val="22"/>
        </w:rPr>
      </w:pPr>
    </w:p>
    <w:p w14:paraId="1EECE552" w14:textId="72F9E99C" w:rsidR="00D60606" w:rsidRDefault="00C23BE0" w:rsidP="00D60606">
      <w:pPr>
        <w:ind w:right="-2"/>
        <w:jc w:val="both"/>
        <w:rPr>
          <w:sz w:val="22"/>
          <w:szCs w:val="22"/>
        </w:rPr>
      </w:pPr>
      <w:r>
        <w:rPr>
          <w:sz w:val="22"/>
          <w:szCs w:val="22"/>
        </w:rPr>
        <w:t>M</w:t>
      </w:r>
      <w:r w:rsidR="00E30440">
        <w:rPr>
          <w:sz w:val="22"/>
          <w:szCs w:val="22"/>
        </w:rPr>
        <w:t>me Sylvie LEMARESQUIER</w:t>
      </w:r>
      <w:r w:rsidR="00180954">
        <w:rPr>
          <w:sz w:val="22"/>
          <w:szCs w:val="22"/>
        </w:rPr>
        <w:t xml:space="preserve"> </w:t>
      </w:r>
      <w:r w:rsidR="00D60606" w:rsidRPr="00271209">
        <w:rPr>
          <w:sz w:val="22"/>
          <w:szCs w:val="22"/>
        </w:rPr>
        <w:t>est désigné</w:t>
      </w:r>
      <w:r w:rsidR="00E30440">
        <w:rPr>
          <w:sz w:val="22"/>
          <w:szCs w:val="22"/>
        </w:rPr>
        <w:t>e</w:t>
      </w:r>
      <w:r w:rsidR="00D60606" w:rsidRPr="00271209">
        <w:rPr>
          <w:sz w:val="22"/>
          <w:szCs w:val="22"/>
        </w:rPr>
        <w:t xml:space="preserve"> secrétaire de séance.</w:t>
      </w:r>
    </w:p>
    <w:p w14:paraId="780BDB7D" w14:textId="79F0375A" w:rsidR="0002241F" w:rsidRDefault="0002241F" w:rsidP="00D60606">
      <w:pPr>
        <w:ind w:right="-2"/>
        <w:jc w:val="both"/>
        <w:rPr>
          <w:sz w:val="22"/>
          <w:szCs w:val="22"/>
        </w:rPr>
      </w:pPr>
    </w:p>
    <w:p w14:paraId="0C9805DF" w14:textId="5F1F9CA3" w:rsidR="00A52398" w:rsidRDefault="0005346A" w:rsidP="0005346A">
      <w:pPr>
        <w:pStyle w:val="Corpsdetexte2"/>
        <w:ind w:right="-2"/>
        <w:jc w:val="both"/>
        <w:rPr>
          <w:sz w:val="22"/>
          <w:szCs w:val="22"/>
        </w:rPr>
      </w:pPr>
      <w:r w:rsidRPr="00271209">
        <w:rPr>
          <w:sz w:val="22"/>
          <w:szCs w:val="22"/>
        </w:rPr>
        <w:t>Lecture du compte rendu de la réunion précédente qui est adopté à l’unanimité.</w:t>
      </w:r>
    </w:p>
    <w:p w14:paraId="2DDA1AA7" w14:textId="233D3E6E" w:rsidR="00A52398" w:rsidRDefault="00A52398" w:rsidP="0005346A">
      <w:pPr>
        <w:pStyle w:val="Corpsdetexte2"/>
        <w:ind w:right="-2"/>
        <w:jc w:val="both"/>
        <w:rPr>
          <w:sz w:val="22"/>
          <w:szCs w:val="22"/>
        </w:rPr>
      </w:pPr>
    </w:p>
    <w:p w14:paraId="7A10DB86" w14:textId="4D6CE71A" w:rsidR="00402CDC" w:rsidRPr="00BD095B" w:rsidRDefault="00402CDC" w:rsidP="00402CDC">
      <w:pPr>
        <w:pStyle w:val="bodytext"/>
        <w:shd w:val="clear" w:color="auto" w:fill="FFFFFF"/>
        <w:spacing w:before="0" w:beforeAutospacing="0" w:after="150" w:afterAutospacing="0"/>
        <w:jc w:val="both"/>
        <w:rPr>
          <w:b/>
          <w:sz w:val="22"/>
          <w:szCs w:val="22"/>
        </w:rPr>
      </w:pPr>
      <w:r w:rsidRPr="00BD095B">
        <w:rPr>
          <w:b/>
          <w:sz w:val="22"/>
          <w:szCs w:val="22"/>
        </w:rPr>
        <w:t>I</w:t>
      </w:r>
      <w:r>
        <w:rPr>
          <w:b/>
          <w:sz w:val="22"/>
          <w:szCs w:val="22"/>
        </w:rPr>
        <w:t>.</w:t>
      </w:r>
      <w:r w:rsidRPr="00BD095B">
        <w:rPr>
          <w:b/>
          <w:sz w:val="22"/>
          <w:szCs w:val="22"/>
        </w:rPr>
        <w:t xml:space="preserve"> DCM 202</w:t>
      </w:r>
      <w:r>
        <w:rPr>
          <w:b/>
          <w:sz w:val="22"/>
          <w:szCs w:val="22"/>
        </w:rPr>
        <w:t>1</w:t>
      </w:r>
      <w:r w:rsidRPr="00BD095B">
        <w:rPr>
          <w:b/>
          <w:sz w:val="22"/>
          <w:szCs w:val="22"/>
        </w:rPr>
        <w:t>/0</w:t>
      </w:r>
      <w:r>
        <w:rPr>
          <w:b/>
          <w:sz w:val="22"/>
          <w:szCs w:val="22"/>
        </w:rPr>
        <w:t>1</w:t>
      </w:r>
      <w:r w:rsidR="00F5708C">
        <w:rPr>
          <w:b/>
          <w:sz w:val="22"/>
          <w:szCs w:val="22"/>
        </w:rPr>
        <w:t>3</w:t>
      </w:r>
      <w:r w:rsidRPr="00BD095B">
        <w:rPr>
          <w:b/>
          <w:sz w:val="22"/>
          <w:szCs w:val="22"/>
        </w:rPr>
        <w:t xml:space="preserve"> APPROBATION DU COMPTE DE GESTION</w:t>
      </w:r>
    </w:p>
    <w:p w14:paraId="73C2999D" w14:textId="77777777" w:rsidR="00402CDC" w:rsidRPr="001D2B63" w:rsidRDefault="00402CDC" w:rsidP="00402CDC">
      <w:pPr>
        <w:pStyle w:val="bodytext"/>
        <w:shd w:val="clear" w:color="auto" w:fill="FFFFFF"/>
        <w:spacing w:before="0" w:beforeAutospacing="0" w:after="150" w:afterAutospacing="0"/>
        <w:jc w:val="both"/>
        <w:rPr>
          <w:bCs/>
        </w:rPr>
      </w:pPr>
      <w:r w:rsidRPr="001D2B63">
        <w:rPr>
          <w:bCs/>
        </w:rPr>
        <w:t>Après s’être fait présenter l’ensemble des documents budgétaires et comptables ayant accompagné le compte de gestion dressé par le Receveur, Monsieur Ludovic LE SERRE, au cours de l’année 20</w:t>
      </w:r>
      <w:r>
        <w:rPr>
          <w:bCs/>
        </w:rPr>
        <w:t>20</w:t>
      </w:r>
      <w:r w:rsidRPr="001D2B63">
        <w:rPr>
          <w:bCs/>
        </w:rPr>
        <w:t> ;</w:t>
      </w:r>
    </w:p>
    <w:p w14:paraId="0B8C18A5" w14:textId="77777777" w:rsidR="00402CDC" w:rsidRPr="001D2B63" w:rsidRDefault="00402CDC" w:rsidP="00402CDC">
      <w:pPr>
        <w:pStyle w:val="bodytext"/>
        <w:shd w:val="clear" w:color="auto" w:fill="FFFFFF"/>
        <w:spacing w:before="0" w:beforeAutospacing="0" w:after="150" w:afterAutospacing="0"/>
        <w:jc w:val="both"/>
      </w:pPr>
      <w:r w:rsidRPr="001D2B63">
        <w:t>Après s’être assuré que le receveur a repris dans ses écritures le montant des soldes figurant au bilan de l’exercice 20</w:t>
      </w:r>
      <w:r>
        <w:t>19</w:t>
      </w:r>
      <w:r w:rsidRPr="001D2B63">
        <w:t>, celui de tous les titres de recettes émis et celui de tous les mandats de paiement ordonnancés et qu’il a procédé à toutes les opérations d’ordre qu’il lui a été prescrit de passer dans ses écritures,</w:t>
      </w:r>
    </w:p>
    <w:p w14:paraId="189A281E" w14:textId="77777777" w:rsidR="00402CDC" w:rsidRPr="001D2B63" w:rsidRDefault="00402CDC" w:rsidP="00402CDC">
      <w:pPr>
        <w:ind w:firstLine="708"/>
        <w:jc w:val="both"/>
        <w:rPr>
          <w:sz w:val="24"/>
          <w:szCs w:val="24"/>
        </w:rPr>
      </w:pPr>
      <w:r w:rsidRPr="001D2B63">
        <w:rPr>
          <w:sz w:val="24"/>
          <w:szCs w:val="24"/>
        </w:rPr>
        <w:t>Après avoir constaté que le compte de gestion 20</w:t>
      </w:r>
      <w:r>
        <w:rPr>
          <w:sz w:val="24"/>
          <w:szCs w:val="24"/>
        </w:rPr>
        <w:t>20</w:t>
      </w:r>
      <w:r w:rsidRPr="001D2B63">
        <w:rPr>
          <w:sz w:val="24"/>
          <w:szCs w:val="24"/>
        </w:rPr>
        <w:t xml:space="preserve"> est identique au compte administratif 20</w:t>
      </w:r>
      <w:r>
        <w:rPr>
          <w:sz w:val="24"/>
          <w:szCs w:val="24"/>
        </w:rPr>
        <w:t>20</w:t>
      </w:r>
      <w:r w:rsidRPr="001D2B63">
        <w:rPr>
          <w:sz w:val="24"/>
          <w:szCs w:val="24"/>
        </w:rPr>
        <w:t>,</w:t>
      </w:r>
    </w:p>
    <w:p w14:paraId="6D01C6E3" w14:textId="77777777" w:rsidR="00402CDC" w:rsidRPr="001D2B63" w:rsidRDefault="00402CDC" w:rsidP="00402CDC">
      <w:pPr>
        <w:pStyle w:val="Corpsdetexte"/>
        <w:ind w:right="-3" w:firstLine="708"/>
        <w:jc w:val="both"/>
        <w:rPr>
          <w:sz w:val="24"/>
          <w:szCs w:val="24"/>
        </w:rPr>
      </w:pPr>
      <w:r w:rsidRPr="001D2B63">
        <w:rPr>
          <w:sz w:val="24"/>
          <w:szCs w:val="24"/>
        </w:rPr>
        <w:t>Le conseil municipal, à l’unanimité,</w:t>
      </w:r>
    </w:p>
    <w:p w14:paraId="7837D0F2" w14:textId="77777777" w:rsidR="00402CDC" w:rsidRPr="001D2B63" w:rsidRDefault="00402CDC" w:rsidP="00402CDC">
      <w:pPr>
        <w:pStyle w:val="Corpsdetexte"/>
        <w:ind w:right="-3" w:firstLine="708"/>
        <w:jc w:val="both"/>
        <w:rPr>
          <w:sz w:val="24"/>
          <w:szCs w:val="24"/>
        </w:rPr>
      </w:pPr>
      <w:r w:rsidRPr="001D2B63">
        <w:rPr>
          <w:sz w:val="24"/>
          <w:szCs w:val="24"/>
        </w:rPr>
        <w:t>STATUANT sur l’ensemble des opérations effectuées du 1</w:t>
      </w:r>
      <w:r w:rsidRPr="001D2B63">
        <w:rPr>
          <w:sz w:val="24"/>
          <w:szCs w:val="24"/>
          <w:vertAlign w:val="superscript"/>
        </w:rPr>
        <w:t>er</w:t>
      </w:r>
      <w:r w:rsidRPr="001D2B63">
        <w:rPr>
          <w:sz w:val="24"/>
          <w:szCs w:val="24"/>
        </w:rPr>
        <w:t xml:space="preserve"> janvier 20</w:t>
      </w:r>
      <w:r>
        <w:rPr>
          <w:sz w:val="24"/>
          <w:szCs w:val="24"/>
        </w:rPr>
        <w:t>20</w:t>
      </w:r>
      <w:r w:rsidRPr="001D2B63">
        <w:rPr>
          <w:sz w:val="24"/>
          <w:szCs w:val="24"/>
        </w:rPr>
        <w:t xml:space="preserve"> au 31 décembre 20</w:t>
      </w:r>
      <w:r>
        <w:rPr>
          <w:sz w:val="24"/>
          <w:szCs w:val="24"/>
        </w:rPr>
        <w:t>20</w:t>
      </w:r>
      <w:r w:rsidRPr="001D2B63">
        <w:rPr>
          <w:sz w:val="24"/>
          <w:szCs w:val="24"/>
        </w:rPr>
        <w:t xml:space="preserve"> ; </w:t>
      </w:r>
    </w:p>
    <w:p w14:paraId="1057D611" w14:textId="77777777" w:rsidR="00402CDC" w:rsidRPr="001D2B63" w:rsidRDefault="00402CDC" w:rsidP="00402CDC">
      <w:pPr>
        <w:pStyle w:val="Corpsdetexte"/>
        <w:ind w:right="-3" w:firstLine="708"/>
        <w:jc w:val="both"/>
        <w:rPr>
          <w:sz w:val="24"/>
          <w:szCs w:val="24"/>
        </w:rPr>
      </w:pPr>
      <w:r w:rsidRPr="001D2B63">
        <w:rPr>
          <w:sz w:val="24"/>
          <w:szCs w:val="24"/>
        </w:rPr>
        <w:t>STATUANT sur l’exécution du budget de l’exercice concerné ;</w:t>
      </w:r>
    </w:p>
    <w:p w14:paraId="14BC1149" w14:textId="77777777" w:rsidR="00402CDC" w:rsidRPr="001D2B63" w:rsidRDefault="00402CDC" w:rsidP="00402CDC">
      <w:pPr>
        <w:pStyle w:val="Corpsdetexte"/>
        <w:ind w:right="-3" w:firstLine="708"/>
        <w:jc w:val="both"/>
        <w:rPr>
          <w:sz w:val="24"/>
          <w:szCs w:val="24"/>
        </w:rPr>
      </w:pPr>
      <w:r w:rsidRPr="001D2B63">
        <w:rPr>
          <w:b/>
          <w:bCs/>
          <w:sz w:val="24"/>
          <w:szCs w:val="24"/>
        </w:rPr>
        <w:t>DECLARE</w:t>
      </w:r>
      <w:r w:rsidRPr="001D2B63">
        <w:rPr>
          <w:sz w:val="24"/>
          <w:szCs w:val="24"/>
        </w:rPr>
        <w:t xml:space="preserve"> que le Compte de Gestion dressé, pour l’exercice 20</w:t>
      </w:r>
      <w:r>
        <w:rPr>
          <w:sz w:val="24"/>
          <w:szCs w:val="24"/>
        </w:rPr>
        <w:t>20</w:t>
      </w:r>
      <w:r w:rsidRPr="001D2B63">
        <w:rPr>
          <w:sz w:val="24"/>
          <w:szCs w:val="24"/>
        </w:rPr>
        <w:t>, par le receveur, visé et certifié conforme par l’ordonnateur, n’appelle ni observation, ni réserve de sa part,</w:t>
      </w:r>
    </w:p>
    <w:p w14:paraId="0DEFDF76" w14:textId="77777777" w:rsidR="00402CDC" w:rsidRPr="001D2B63" w:rsidRDefault="00402CDC" w:rsidP="00402CDC">
      <w:pPr>
        <w:ind w:firstLine="708"/>
        <w:jc w:val="both"/>
        <w:rPr>
          <w:sz w:val="24"/>
          <w:szCs w:val="24"/>
        </w:rPr>
      </w:pPr>
      <w:r w:rsidRPr="008B2838">
        <w:rPr>
          <w:b/>
          <w:bCs/>
          <w:sz w:val="24"/>
          <w:szCs w:val="24"/>
        </w:rPr>
        <w:t>APPROUVE</w:t>
      </w:r>
      <w:r w:rsidRPr="001D2B63">
        <w:rPr>
          <w:sz w:val="24"/>
          <w:szCs w:val="24"/>
        </w:rPr>
        <w:t xml:space="preserve"> le compte de gestion 20</w:t>
      </w:r>
      <w:r>
        <w:rPr>
          <w:sz w:val="24"/>
          <w:szCs w:val="24"/>
        </w:rPr>
        <w:t>20</w:t>
      </w:r>
      <w:r w:rsidRPr="001D2B63">
        <w:rPr>
          <w:sz w:val="24"/>
          <w:szCs w:val="24"/>
        </w:rPr>
        <w:t xml:space="preserve"> présenté par Monsieur Ludovic LE SERRE, receveur municipal.</w:t>
      </w:r>
    </w:p>
    <w:p w14:paraId="465C5F59" w14:textId="77777777" w:rsidR="00402CDC" w:rsidRDefault="00402CDC" w:rsidP="00402CDC">
      <w:pPr>
        <w:rPr>
          <w:sz w:val="24"/>
          <w:szCs w:val="24"/>
        </w:rPr>
      </w:pPr>
    </w:p>
    <w:p w14:paraId="1764334D" w14:textId="77777777" w:rsidR="00402CDC" w:rsidRPr="00A81EE6" w:rsidRDefault="00402CDC" w:rsidP="00A81EE6">
      <w:pPr>
        <w:ind w:right="-2"/>
        <w:jc w:val="both"/>
        <w:rPr>
          <w:sz w:val="24"/>
          <w:szCs w:val="24"/>
        </w:rPr>
      </w:pPr>
    </w:p>
    <w:p w14:paraId="380503C0" w14:textId="0FA8FD66" w:rsidR="00402CDC" w:rsidRPr="00BD095B" w:rsidRDefault="00402CDC" w:rsidP="00402CDC">
      <w:pPr>
        <w:pStyle w:val="bodytext"/>
        <w:shd w:val="clear" w:color="auto" w:fill="FFFFFF"/>
        <w:spacing w:before="0" w:beforeAutospacing="0" w:after="150" w:afterAutospacing="0"/>
        <w:jc w:val="both"/>
        <w:rPr>
          <w:sz w:val="22"/>
          <w:szCs w:val="22"/>
        </w:rPr>
      </w:pPr>
      <w:r w:rsidRPr="00BD095B">
        <w:rPr>
          <w:b/>
          <w:bCs/>
          <w:sz w:val="22"/>
          <w:szCs w:val="22"/>
        </w:rPr>
        <w:t>II. DCM 202</w:t>
      </w:r>
      <w:r>
        <w:rPr>
          <w:b/>
          <w:bCs/>
          <w:sz w:val="22"/>
          <w:szCs w:val="22"/>
        </w:rPr>
        <w:t>1</w:t>
      </w:r>
      <w:r w:rsidRPr="00BD095B">
        <w:rPr>
          <w:b/>
          <w:bCs/>
          <w:sz w:val="22"/>
          <w:szCs w:val="22"/>
        </w:rPr>
        <w:t>/0</w:t>
      </w:r>
      <w:r w:rsidR="00F5708C">
        <w:rPr>
          <w:b/>
          <w:bCs/>
          <w:sz w:val="22"/>
          <w:szCs w:val="22"/>
        </w:rPr>
        <w:t>14</w:t>
      </w:r>
      <w:r w:rsidRPr="00BD095B">
        <w:rPr>
          <w:b/>
          <w:bCs/>
          <w:sz w:val="22"/>
          <w:szCs w:val="22"/>
        </w:rPr>
        <w:t xml:space="preserve"> APPROBATION DU COMPTE ADMINISTRATIF 20</w:t>
      </w:r>
      <w:r w:rsidR="001A6E34">
        <w:rPr>
          <w:b/>
          <w:bCs/>
          <w:sz w:val="22"/>
          <w:szCs w:val="22"/>
        </w:rPr>
        <w:t>20</w:t>
      </w:r>
    </w:p>
    <w:p w14:paraId="336DBAA3" w14:textId="77777777" w:rsidR="00402CDC" w:rsidRPr="00960047" w:rsidRDefault="00402CDC" w:rsidP="00402CDC">
      <w:pPr>
        <w:pStyle w:val="bodytext"/>
        <w:shd w:val="clear" w:color="auto" w:fill="FFFFFF"/>
        <w:spacing w:before="0" w:beforeAutospacing="0" w:after="150" w:afterAutospacing="0"/>
        <w:jc w:val="both"/>
      </w:pPr>
      <w:r w:rsidRPr="00960047">
        <w:t xml:space="preserve">Sous la présidence de M. </w:t>
      </w:r>
      <w:r>
        <w:t>MARTIN</w:t>
      </w:r>
      <w:r w:rsidRPr="00960047">
        <w:t>,</w:t>
      </w:r>
      <w:r>
        <w:t xml:space="preserve"> doyen de l’assemblée,</w:t>
      </w:r>
      <w:r w:rsidRPr="00960047">
        <w:t xml:space="preserve"> le Conseil Municipal examine le compte administratif communal 20</w:t>
      </w:r>
      <w:r>
        <w:t>20</w:t>
      </w:r>
      <w:r w:rsidRPr="00960047">
        <w:t> qui s’établit ainsi :</w:t>
      </w:r>
    </w:p>
    <w:p w14:paraId="139DC98C" w14:textId="77777777" w:rsidR="00402CDC" w:rsidRPr="00960047" w:rsidRDefault="00402CDC" w:rsidP="00402CDC">
      <w:pPr>
        <w:pStyle w:val="bodytext"/>
        <w:shd w:val="clear" w:color="auto" w:fill="FFFFFF"/>
        <w:spacing w:before="0" w:beforeAutospacing="0" w:after="150" w:afterAutospacing="0"/>
        <w:jc w:val="both"/>
        <w:rPr>
          <w:b/>
          <w:bCs/>
          <w:u w:val="single"/>
        </w:rPr>
      </w:pPr>
      <w:r w:rsidRPr="00960047">
        <w:rPr>
          <w:b/>
          <w:bCs/>
          <w:u w:val="single"/>
        </w:rPr>
        <w:t>Fonctionnement</w:t>
      </w:r>
    </w:p>
    <w:p w14:paraId="2749BA88" w14:textId="77777777" w:rsidR="00402CDC" w:rsidRPr="00960047" w:rsidRDefault="00402CDC" w:rsidP="00402CDC">
      <w:pPr>
        <w:pStyle w:val="bodytext"/>
        <w:shd w:val="clear" w:color="auto" w:fill="FFFFFF"/>
        <w:spacing w:before="0" w:beforeAutospacing="0" w:after="150" w:afterAutospacing="0"/>
        <w:jc w:val="both"/>
      </w:pPr>
      <w:r w:rsidRPr="00960047">
        <w:t>Dépenses : 1</w:t>
      </w:r>
      <w:r>
        <w:t>33 673.79</w:t>
      </w:r>
      <w:r w:rsidRPr="00960047">
        <w:t xml:space="preserve"> €</w:t>
      </w:r>
    </w:p>
    <w:p w14:paraId="5285AF7F" w14:textId="77777777" w:rsidR="00402CDC" w:rsidRPr="00960047" w:rsidRDefault="00402CDC" w:rsidP="00402CDC">
      <w:pPr>
        <w:pStyle w:val="bodytext"/>
        <w:shd w:val="clear" w:color="auto" w:fill="FFFFFF"/>
        <w:spacing w:before="0" w:beforeAutospacing="0" w:after="150" w:afterAutospacing="0"/>
        <w:jc w:val="both"/>
      </w:pPr>
      <w:r w:rsidRPr="00960047">
        <w:t xml:space="preserve">Recettes : </w:t>
      </w:r>
      <w:r>
        <w:t>162 588.58</w:t>
      </w:r>
      <w:r w:rsidRPr="00960047">
        <w:t xml:space="preserve"> €</w:t>
      </w:r>
    </w:p>
    <w:p w14:paraId="6DAA8EE6" w14:textId="77777777" w:rsidR="00402CDC" w:rsidRPr="00960047" w:rsidRDefault="00402CDC" w:rsidP="00402CDC">
      <w:pPr>
        <w:pStyle w:val="bodytext"/>
        <w:shd w:val="clear" w:color="auto" w:fill="FFFFFF"/>
        <w:spacing w:before="0" w:beforeAutospacing="0" w:after="150" w:afterAutospacing="0"/>
        <w:jc w:val="both"/>
        <w:rPr>
          <w:b/>
          <w:bCs/>
          <w:u w:val="single"/>
        </w:rPr>
      </w:pPr>
      <w:r w:rsidRPr="00960047">
        <w:rPr>
          <w:b/>
          <w:bCs/>
          <w:u w:val="single"/>
        </w:rPr>
        <w:t>Investissement</w:t>
      </w:r>
    </w:p>
    <w:p w14:paraId="4338FFBF" w14:textId="77777777" w:rsidR="00402CDC" w:rsidRPr="00960047" w:rsidRDefault="00402CDC" w:rsidP="00402CDC">
      <w:pPr>
        <w:pStyle w:val="bodytext"/>
        <w:shd w:val="clear" w:color="auto" w:fill="FFFFFF"/>
        <w:spacing w:before="0" w:beforeAutospacing="0" w:after="150" w:afterAutospacing="0"/>
        <w:jc w:val="both"/>
      </w:pPr>
      <w:r w:rsidRPr="00960047">
        <w:lastRenderedPageBreak/>
        <w:t xml:space="preserve">Dépenses : </w:t>
      </w:r>
      <w:r>
        <w:t>77 941.46</w:t>
      </w:r>
      <w:r w:rsidRPr="00960047">
        <w:t xml:space="preserve"> €</w:t>
      </w:r>
    </w:p>
    <w:p w14:paraId="7CB81554" w14:textId="77777777" w:rsidR="00402CDC" w:rsidRPr="00960047" w:rsidRDefault="00402CDC" w:rsidP="00402CDC">
      <w:pPr>
        <w:pStyle w:val="bodytext"/>
        <w:shd w:val="clear" w:color="auto" w:fill="FFFFFF"/>
        <w:spacing w:before="0" w:beforeAutospacing="0" w:after="150" w:afterAutospacing="0"/>
        <w:jc w:val="both"/>
      </w:pPr>
      <w:r w:rsidRPr="00960047">
        <w:t xml:space="preserve">Recettes : </w:t>
      </w:r>
      <w:r>
        <w:t>84 691.55</w:t>
      </w:r>
      <w:r w:rsidRPr="00960047">
        <w:t xml:space="preserve"> €</w:t>
      </w:r>
    </w:p>
    <w:p w14:paraId="0803B7DF" w14:textId="77777777" w:rsidR="008B2838" w:rsidRDefault="00402CDC" w:rsidP="00402CDC">
      <w:pPr>
        <w:pStyle w:val="bodytext"/>
        <w:shd w:val="clear" w:color="auto" w:fill="FFFFFF"/>
        <w:spacing w:before="0" w:beforeAutospacing="0" w:after="150" w:afterAutospacing="0"/>
        <w:jc w:val="both"/>
      </w:pPr>
      <w:r w:rsidRPr="00960047">
        <w:t xml:space="preserve">Hors de la présence de M. </w:t>
      </w:r>
      <w:bookmarkStart w:id="1" w:name="_Hlk34389442"/>
      <w:r>
        <w:t>Thierry GERVAISE</w:t>
      </w:r>
      <w:bookmarkEnd w:id="1"/>
      <w:r w:rsidRPr="00960047">
        <w:t xml:space="preserve">, maire, le conseil municipal </w:t>
      </w:r>
    </w:p>
    <w:p w14:paraId="3D173AA4" w14:textId="47F11D74" w:rsidR="00402CDC" w:rsidRDefault="00402CDC" w:rsidP="00402CDC">
      <w:pPr>
        <w:pStyle w:val="bodytext"/>
        <w:shd w:val="clear" w:color="auto" w:fill="FFFFFF"/>
        <w:spacing w:before="0" w:beforeAutospacing="0" w:after="150" w:afterAutospacing="0"/>
        <w:jc w:val="both"/>
        <w:rPr>
          <w:i/>
          <w:iCs/>
        </w:rPr>
      </w:pPr>
      <w:r w:rsidRPr="00B93235">
        <w:rPr>
          <w:b/>
          <w:bCs/>
        </w:rPr>
        <w:t>APPROUVE</w:t>
      </w:r>
      <w:r w:rsidRPr="00960047">
        <w:t xml:space="preserve"> à l’unanimité le compte administratif 20</w:t>
      </w:r>
      <w:r>
        <w:t>20</w:t>
      </w:r>
      <w:r w:rsidRPr="00960047">
        <w:rPr>
          <w:i/>
          <w:iCs/>
        </w:rPr>
        <w:t>.</w:t>
      </w:r>
    </w:p>
    <w:p w14:paraId="3F317A9F" w14:textId="77777777" w:rsidR="00402CDC" w:rsidRDefault="00402CDC" w:rsidP="00402CDC">
      <w:pPr>
        <w:pStyle w:val="bodytext"/>
        <w:shd w:val="clear" w:color="auto" w:fill="FFFFFF"/>
        <w:spacing w:before="0" w:beforeAutospacing="0" w:after="150" w:afterAutospacing="0"/>
        <w:jc w:val="both"/>
        <w:rPr>
          <w:i/>
          <w:iCs/>
        </w:rPr>
      </w:pPr>
    </w:p>
    <w:p w14:paraId="70EE602D" w14:textId="24AB8A71" w:rsidR="00BD095B" w:rsidRDefault="00BD095B" w:rsidP="00402CDC">
      <w:pPr>
        <w:pStyle w:val="bodytext"/>
        <w:shd w:val="clear" w:color="auto" w:fill="FFFFFF"/>
        <w:spacing w:before="0" w:beforeAutospacing="0" w:after="150" w:afterAutospacing="0"/>
        <w:jc w:val="both"/>
      </w:pPr>
      <w:r>
        <w:rPr>
          <w:b/>
          <w:sz w:val="22"/>
          <w:szCs w:val="22"/>
        </w:rPr>
        <w:t xml:space="preserve">       </w:t>
      </w:r>
    </w:p>
    <w:p w14:paraId="03EC9663" w14:textId="6FEA61F7" w:rsidR="00BD095B" w:rsidRPr="00A6177F" w:rsidRDefault="00A6177F" w:rsidP="00BD095B">
      <w:pPr>
        <w:pStyle w:val="Retraitcorpsdetexte2"/>
        <w:ind w:left="0"/>
        <w:rPr>
          <w:b/>
          <w:sz w:val="22"/>
          <w:szCs w:val="22"/>
        </w:rPr>
      </w:pPr>
      <w:r>
        <w:rPr>
          <w:b/>
          <w:sz w:val="22"/>
          <w:szCs w:val="22"/>
        </w:rPr>
        <w:tab/>
      </w:r>
      <w:r w:rsidR="00BD095B" w:rsidRPr="00A6177F">
        <w:rPr>
          <w:b/>
          <w:sz w:val="22"/>
          <w:szCs w:val="22"/>
        </w:rPr>
        <w:t>I</w:t>
      </w:r>
      <w:r w:rsidR="0054799A">
        <w:rPr>
          <w:b/>
          <w:sz w:val="22"/>
          <w:szCs w:val="22"/>
        </w:rPr>
        <w:t>II</w:t>
      </w:r>
      <w:r>
        <w:rPr>
          <w:b/>
          <w:sz w:val="22"/>
          <w:szCs w:val="22"/>
        </w:rPr>
        <w:t>.</w:t>
      </w:r>
      <w:r w:rsidR="00BD095B" w:rsidRPr="00A6177F">
        <w:rPr>
          <w:b/>
          <w:sz w:val="22"/>
          <w:szCs w:val="22"/>
        </w:rPr>
        <w:t xml:space="preserve"> DCM 202</w:t>
      </w:r>
      <w:r w:rsidR="005E4C34">
        <w:rPr>
          <w:b/>
          <w:sz w:val="22"/>
          <w:szCs w:val="22"/>
        </w:rPr>
        <w:t>1</w:t>
      </w:r>
      <w:r w:rsidR="00BD095B" w:rsidRPr="00A6177F">
        <w:rPr>
          <w:b/>
          <w:sz w:val="22"/>
          <w:szCs w:val="22"/>
        </w:rPr>
        <w:t>/</w:t>
      </w:r>
      <w:r w:rsidR="00195C28">
        <w:rPr>
          <w:b/>
          <w:sz w:val="22"/>
          <w:szCs w:val="22"/>
        </w:rPr>
        <w:t>0</w:t>
      </w:r>
      <w:r w:rsidR="00F5708C">
        <w:rPr>
          <w:b/>
          <w:sz w:val="22"/>
          <w:szCs w:val="22"/>
        </w:rPr>
        <w:t>15</w:t>
      </w:r>
      <w:r w:rsidR="00BD095B" w:rsidRPr="00A6177F">
        <w:rPr>
          <w:b/>
          <w:sz w:val="22"/>
          <w:szCs w:val="22"/>
        </w:rPr>
        <w:t xml:space="preserve"> AFFECTATION DE RESULTAT</w:t>
      </w:r>
    </w:p>
    <w:p w14:paraId="26520725" w14:textId="01D0E5E2" w:rsidR="00BD095B" w:rsidRPr="001D2B63" w:rsidRDefault="00BD095B" w:rsidP="00BD095B">
      <w:pPr>
        <w:pStyle w:val="Retraitcorpsdetexte2"/>
        <w:spacing w:line="240" w:lineRule="auto"/>
        <w:ind w:left="0"/>
        <w:jc w:val="both"/>
        <w:rPr>
          <w:sz w:val="24"/>
          <w:szCs w:val="24"/>
        </w:rPr>
      </w:pPr>
      <w:r w:rsidRPr="001D2B63">
        <w:rPr>
          <w:sz w:val="24"/>
          <w:szCs w:val="24"/>
        </w:rPr>
        <w:tab/>
        <w:t>Le compte administratif 20</w:t>
      </w:r>
      <w:r w:rsidR="00A6177F">
        <w:rPr>
          <w:sz w:val="24"/>
          <w:szCs w:val="24"/>
        </w:rPr>
        <w:t>20</w:t>
      </w:r>
      <w:r w:rsidRPr="001D2B63">
        <w:rPr>
          <w:sz w:val="24"/>
          <w:szCs w:val="24"/>
        </w:rPr>
        <w:t xml:space="preserve"> fait ressortir un excédent global cumulé de fonctionnement de </w:t>
      </w:r>
      <w:r w:rsidR="00A6177F">
        <w:rPr>
          <w:sz w:val="24"/>
          <w:szCs w:val="24"/>
        </w:rPr>
        <w:t>120 207</w:t>
      </w:r>
      <w:r w:rsidRPr="001D2B63">
        <w:rPr>
          <w:sz w:val="24"/>
          <w:szCs w:val="24"/>
        </w:rPr>
        <w:t>.</w:t>
      </w:r>
      <w:r w:rsidR="00A6177F">
        <w:rPr>
          <w:sz w:val="24"/>
          <w:szCs w:val="24"/>
        </w:rPr>
        <w:t>38</w:t>
      </w:r>
      <w:r w:rsidRPr="001D2B63">
        <w:rPr>
          <w:sz w:val="24"/>
          <w:szCs w:val="24"/>
        </w:rPr>
        <w:t xml:space="preserve"> € et un déficit global d’investissement de </w:t>
      </w:r>
      <w:r w:rsidR="00A6177F">
        <w:rPr>
          <w:sz w:val="24"/>
          <w:szCs w:val="24"/>
        </w:rPr>
        <w:t>17 387.31</w:t>
      </w:r>
      <w:r w:rsidRPr="001D2B63">
        <w:rPr>
          <w:sz w:val="24"/>
          <w:szCs w:val="24"/>
        </w:rPr>
        <w:t xml:space="preserve"> €.</w:t>
      </w:r>
    </w:p>
    <w:p w14:paraId="33E8CC3E" w14:textId="77777777" w:rsidR="00BD095B" w:rsidRPr="001D2B63" w:rsidRDefault="00BD095B" w:rsidP="00BD095B">
      <w:pPr>
        <w:pStyle w:val="Retraitcorpsdetexte2"/>
        <w:spacing w:line="240" w:lineRule="auto"/>
        <w:ind w:left="0"/>
        <w:jc w:val="both"/>
        <w:rPr>
          <w:sz w:val="24"/>
          <w:szCs w:val="24"/>
        </w:rPr>
      </w:pPr>
      <w:r w:rsidRPr="001D2B63">
        <w:rPr>
          <w:sz w:val="24"/>
          <w:szCs w:val="24"/>
        </w:rPr>
        <w:t xml:space="preserve">Après en avoir délibéré, le conseil municipal, à l’unanimité, </w:t>
      </w:r>
    </w:p>
    <w:p w14:paraId="04F02A0A" w14:textId="77777777" w:rsidR="00BD095B" w:rsidRPr="001D2B63" w:rsidRDefault="00BD095B" w:rsidP="00BD095B">
      <w:pPr>
        <w:pStyle w:val="Retraitcorpsdetexte2"/>
        <w:spacing w:line="240" w:lineRule="auto"/>
        <w:ind w:left="0"/>
        <w:jc w:val="both"/>
        <w:rPr>
          <w:sz w:val="24"/>
          <w:szCs w:val="24"/>
        </w:rPr>
      </w:pPr>
      <w:r w:rsidRPr="001D2B63">
        <w:rPr>
          <w:b/>
          <w:sz w:val="24"/>
          <w:szCs w:val="24"/>
        </w:rPr>
        <w:t>DECIDE</w:t>
      </w:r>
      <w:r w:rsidRPr="001D2B63">
        <w:rPr>
          <w:sz w:val="24"/>
          <w:szCs w:val="24"/>
        </w:rPr>
        <w:t xml:space="preserve"> d’affecter l’excédent de fonctionnement de la façon suivante :</w:t>
      </w:r>
    </w:p>
    <w:p w14:paraId="0C896800" w14:textId="77777777" w:rsidR="00BD095B" w:rsidRPr="001D2B63" w:rsidRDefault="00BD095B" w:rsidP="00BD095B">
      <w:pPr>
        <w:ind w:firstLine="708"/>
        <w:jc w:val="both"/>
        <w:rPr>
          <w:sz w:val="24"/>
          <w:szCs w:val="24"/>
        </w:rPr>
      </w:pPr>
    </w:p>
    <w:p w14:paraId="0E677B7B" w14:textId="07112236" w:rsidR="00BD095B" w:rsidRPr="001D2B63" w:rsidRDefault="00BD095B" w:rsidP="00BD095B">
      <w:pPr>
        <w:ind w:firstLine="284"/>
        <w:jc w:val="both"/>
        <w:rPr>
          <w:sz w:val="24"/>
          <w:szCs w:val="24"/>
        </w:rPr>
      </w:pPr>
      <w:r w:rsidRPr="001D2B63">
        <w:rPr>
          <w:sz w:val="24"/>
          <w:szCs w:val="24"/>
        </w:rPr>
        <w:t>- 002      Excédent de fonctionnement reporté</w:t>
      </w:r>
      <w:r w:rsidRPr="001D2B63">
        <w:rPr>
          <w:sz w:val="24"/>
          <w:szCs w:val="24"/>
        </w:rPr>
        <w:tab/>
      </w:r>
      <w:r w:rsidRPr="001D2B63">
        <w:rPr>
          <w:sz w:val="24"/>
          <w:szCs w:val="24"/>
        </w:rPr>
        <w:tab/>
      </w:r>
      <w:r w:rsidRPr="001D2B63">
        <w:rPr>
          <w:sz w:val="24"/>
          <w:szCs w:val="24"/>
        </w:rPr>
        <w:tab/>
        <w:t xml:space="preserve">  </w:t>
      </w:r>
      <w:r w:rsidRPr="001D2B63">
        <w:rPr>
          <w:sz w:val="24"/>
          <w:szCs w:val="24"/>
        </w:rPr>
        <w:tab/>
        <w:t xml:space="preserve">     </w:t>
      </w:r>
      <w:r w:rsidR="00A6177F">
        <w:rPr>
          <w:sz w:val="24"/>
          <w:szCs w:val="24"/>
        </w:rPr>
        <w:t>102 820.07</w:t>
      </w:r>
      <w:r w:rsidRPr="001D2B63">
        <w:rPr>
          <w:sz w:val="24"/>
          <w:szCs w:val="24"/>
        </w:rPr>
        <w:t xml:space="preserve"> € </w:t>
      </w:r>
    </w:p>
    <w:p w14:paraId="77BF1287" w14:textId="2865F216" w:rsidR="00BD095B" w:rsidRDefault="00BD095B" w:rsidP="00A6177F">
      <w:pPr>
        <w:ind w:firstLine="284"/>
        <w:jc w:val="both"/>
        <w:rPr>
          <w:sz w:val="24"/>
          <w:szCs w:val="24"/>
        </w:rPr>
      </w:pPr>
      <w:r w:rsidRPr="001D2B63">
        <w:rPr>
          <w:sz w:val="24"/>
          <w:szCs w:val="24"/>
        </w:rPr>
        <w:t>- 1068    Excédent de fonctionnement capitalisé</w:t>
      </w:r>
      <w:r w:rsidRPr="001D2B63">
        <w:rPr>
          <w:sz w:val="24"/>
          <w:szCs w:val="24"/>
        </w:rPr>
        <w:tab/>
        <w:t xml:space="preserve">                    </w:t>
      </w:r>
      <w:r w:rsidRPr="001D2B63">
        <w:rPr>
          <w:sz w:val="24"/>
          <w:szCs w:val="24"/>
        </w:rPr>
        <w:tab/>
        <w:t xml:space="preserve">  </w:t>
      </w:r>
      <w:r w:rsidRPr="001D2B63">
        <w:rPr>
          <w:sz w:val="24"/>
          <w:szCs w:val="24"/>
        </w:rPr>
        <w:tab/>
        <w:t xml:space="preserve">     </w:t>
      </w:r>
      <w:r w:rsidR="00A6177F">
        <w:rPr>
          <w:sz w:val="24"/>
          <w:szCs w:val="24"/>
        </w:rPr>
        <w:t>17 387.31</w:t>
      </w:r>
      <w:r w:rsidRPr="001D2B63">
        <w:rPr>
          <w:sz w:val="24"/>
          <w:szCs w:val="24"/>
        </w:rPr>
        <w:t xml:space="preserve"> €</w:t>
      </w:r>
    </w:p>
    <w:p w14:paraId="6A0503FE" w14:textId="5D77047C" w:rsidR="00402CDC" w:rsidRDefault="00402CDC" w:rsidP="00A6177F">
      <w:pPr>
        <w:ind w:firstLine="284"/>
        <w:jc w:val="both"/>
        <w:rPr>
          <w:sz w:val="24"/>
          <w:szCs w:val="24"/>
        </w:rPr>
      </w:pPr>
    </w:p>
    <w:p w14:paraId="39F3E163" w14:textId="7BE8D055" w:rsidR="00402CDC" w:rsidRDefault="00402CDC" w:rsidP="00A6177F">
      <w:pPr>
        <w:ind w:firstLine="284"/>
        <w:jc w:val="both"/>
        <w:rPr>
          <w:sz w:val="24"/>
          <w:szCs w:val="24"/>
        </w:rPr>
      </w:pPr>
      <w:r>
        <w:rPr>
          <w:sz w:val="24"/>
          <w:szCs w:val="24"/>
        </w:rPr>
        <w:t>Le receveur municipal de la trésorerie nous a informés que le plan comptable M14 va être remplacé par le M57 à compter du 01</w:t>
      </w:r>
      <w:r w:rsidRPr="00402CDC">
        <w:rPr>
          <w:sz w:val="24"/>
          <w:szCs w:val="24"/>
          <w:vertAlign w:val="superscript"/>
        </w:rPr>
        <w:t>er</w:t>
      </w:r>
      <w:r>
        <w:rPr>
          <w:sz w:val="24"/>
          <w:szCs w:val="24"/>
        </w:rPr>
        <w:t xml:space="preserve"> janvier 2022. </w:t>
      </w:r>
    </w:p>
    <w:p w14:paraId="7F186ACD" w14:textId="66C62DC0" w:rsidR="00A6177F" w:rsidRDefault="00A6177F" w:rsidP="00A6177F">
      <w:pPr>
        <w:ind w:firstLine="284"/>
        <w:jc w:val="both"/>
        <w:rPr>
          <w:sz w:val="24"/>
          <w:szCs w:val="24"/>
        </w:rPr>
      </w:pPr>
    </w:p>
    <w:p w14:paraId="5BD60553" w14:textId="0DBD280F" w:rsidR="00A6177F" w:rsidRDefault="00A6177F" w:rsidP="00A6177F">
      <w:pPr>
        <w:ind w:firstLine="284"/>
        <w:jc w:val="both"/>
        <w:rPr>
          <w:b/>
          <w:bCs/>
          <w:sz w:val="22"/>
          <w:szCs w:val="22"/>
        </w:rPr>
      </w:pPr>
      <w:r>
        <w:rPr>
          <w:b/>
          <w:bCs/>
          <w:sz w:val="22"/>
          <w:szCs w:val="22"/>
        </w:rPr>
        <w:tab/>
      </w:r>
      <w:r w:rsidR="0054799A">
        <w:rPr>
          <w:b/>
          <w:bCs/>
          <w:sz w:val="22"/>
          <w:szCs w:val="22"/>
        </w:rPr>
        <w:t>I</w:t>
      </w:r>
      <w:r>
        <w:rPr>
          <w:b/>
          <w:bCs/>
          <w:sz w:val="22"/>
          <w:szCs w:val="22"/>
        </w:rPr>
        <w:t xml:space="preserve">V. </w:t>
      </w:r>
      <w:r w:rsidRPr="00A6177F">
        <w:rPr>
          <w:b/>
          <w:bCs/>
          <w:sz w:val="22"/>
          <w:szCs w:val="22"/>
        </w:rPr>
        <w:t>DCM 2021/</w:t>
      </w:r>
      <w:r w:rsidR="00195C28">
        <w:rPr>
          <w:b/>
          <w:bCs/>
          <w:sz w:val="22"/>
          <w:szCs w:val="22"/>
        </w:rPr>
        <w:t>01</w:t>
      </w:r>
      <w:r w:rsidR="00F5708C">
        <w:rPr>
          <w:b/>
          <w:bCs/>
          <w:sz w:val="22"/>
          <w:szCs w:val="22"/>
        </w:rPr>
        <w:t>6</w:t>
      </w:r>
      <w:r>
        <w:rPr>
          <w:b/>
          <w:bCs/>
          <w:sz w:val="22"/>
          <w:szCs w:val="22"/>
        </w:rPr>
        <w:t xml:space="preserve"> CHANGEMENT DE PROCEDURE </w:t>
      </w:r>
      <w:r w:rsidR="00E179F7">
        <w:rPr>
          <w:b/>
          <w:bCs/>
          <w:sz w:val="22"/>
          <w:szCs w:val="22"/>
        </w:rPr>
        <w:t xml:space="preserve">COMPTABLE </w:t>
      </w:r>
      <w:r>
        <w:rPr>
          <w:b/>
          <w:bCs/>
          <w:sz w:val="22"/>
          <w:szCs w:val="22"/>
        </w:rPr>
        <w:t>POUR LA REGIE DE LA SALLE COMMUNALE</w:t>
      </w:r>
      <w:r w:rsidR="00E179F7">
        <w:rPr>
          <w:b/>
          <w:bCs/>
          <w:sz w:val="22"/>
          <w:szCs w:val="22"/>
        </w:rPr>
        <w:t xml:space="preserve"> </w:t>
      </w:r>
    </w:p>
    <w:p w14:paraId="25F59114" w14:textId="58CB6DD4" w:rsidR="00A6177F" w:rsidRDefault="00A6177F" w:rsidP="00A6177F">
      <w:pPr>
        <w:ind w:firstLine="284"/>
        <w:jc w:val="both"/>
        <w:rPr>
          <w:b/>
          <w:bCs/>
          <w:sz w:val="22"/>
          <w:szCs w:val="22"/>
        </w:rPr>
      </w:pPr>
    </w:p>
    <w:p w14:paraId="0CEF1528" w14:textId="45941368" w:rsidR="00E179F7" w:rsidRDefault="00A6177F" w:rsidP="00A6177F">
      <w:pPr>
        <w:ind w:firstLine="284"/>
        <w:jc w:val="both"/>
        <w:rPr>
          <w:sz w:val="24"/>
          <w:szCs w:val="24"/>
        </w:rPr>
      </w:pPr>
      <w:r>
        <w:rPr>
          <w:b/>
          <w:bCs/>
          <w:sz w:val="22"/>
          <w:szCs w:val="22"/>
        </w:rPr>
        <w:tab/>
      </w:r>
      <w:r w:rsidR="00E179F7" w:rsidRPr="00E179F7">
        <w:rPr>
          <w:sz w:val="22"/>
          <w:szCs w:val="22"/>
        </w:rPr>
        <w:t xml:space="preserve">Monsieur </w:t>
      </w:r>
      <w:r w:rsidRPr="00E179F7">
        <w:rPr>
          <w:sz w:val="24"/>
          <w:szCs w:val="24"/>
        </w:rPr>
        <w:t xml:space="preserve">Le </w:t>
      </w:r>
      <w:r w:rsidR="00E179F7">
        <w:rPr>
          <w:sz w:val="24"/>
          <w:szCs w:val="24"/>
        </w:rPr>
        <w:t>receveur</w:t>
      </w:r>
      <w:r w:rsidRPr="00E179F7">
        <w:rPr>
          <w:sz w:val="24"/>
          <w:szCs w:val="24"/>
        </w:rPr>
        <w:t xml:space="preserve"> de </w:t>
      </w:r>
      <w:r w:rsidR="00E179F7">
        <w:rPr>
          <w:sz w:val="24"/>
          <w:szCs w:val="24"/>
        </w:rPr>
        <w:t xml:space="preserve">la trésorerie de </w:t>
      </w:r>
      <w:r w:rsidRPr="00E179F7">
        <w:rPr>
          <w:sz w:val="24"/>
          <w:szCs w:val="24"/>
        </w:rPr>
        <w:t>Quettehou nous a informés que la trésorerie était amenée à fermer d’</w:t>
      </w:r>
      <w:r w:rsidR="00E179F7">
        <w:rPr>
          <w:sz w:val="24"/>
          <w:szCs w:val="24"/>
        </w:rPr>
        <w:t>i</w:t>
      </w:r>
      <w:r w:rsidRPr="00E179F7">
        <w:rPr>
          <w:sz w:val="24"/>
          <w:szCs w:val="24"/>
        </w:rPr>
        <w:t xml:space="preserve">ci quelques temps. Il nous propose donc d’établir </w:t>
      </w:r>
      <w:r w:rsidR="00E179F7" w:rsidRPr="00E179F7">
        <w:rPr>
          <w:sz w:val="24"/>
          <w:szCs w:val="24"/>
        </w:rPr>
        <w:t>des titres pour la régie de la salle communale pour nous éviter de nous rendre à Valognes pour le dépôt des chèques des locataires.</w:t>
      </w:r>
    </w:p>
    <w:p w14:paraId="429BA88A" w14:textId="77777777" w:rsidR="00D65429" w:rsidRPr="001D2B63" w:rsidRDefault="00D65429" w:rsidP="00D65429">
      <w:pPr>
        <w:pStyle w:val="Retraitcorpsdetexte2"/>
        <w:spacing w:line="240" w:lineRule="auto"/>
        <w:ind w:left="0"/>
        <w:jc w:val="both"/>
        <w:rPr>
          <w:sz w:val="24"/>
          <w:szCs w:val="24"/>
        </w:rPr>
      </w:pPr>
      <w:r w:rsidRPr="001D2B63">
        <w:rPr>
          <w:sz w:val="24"/>
          <w:szCs w:val="24"/>
        </w:rPr>
        <w:t xml:space="preserve">Après en avoir délibéré, le conseil municipal, à l’unanimité, </w:t>
      </w:r>
    </w:p>
    <w:p w14:paraId="5CB95066" w14:textId="024B184B" w:rsidR="00D65429" w:rsidRDefault="00D65429" w:rsidP="00D65429">
      <w:pPr>
        <w:ind w:firstLine="284"/>
        <w:jc w:val="both"/>
        <w:rPr>
          <w:sz w:val="24"/>
          <w:szCs w:val="24"/>
        </w:rPr>
      </w:pPr>
      <w:r w:rsidRPr="001D2B63">
        <w:rPr>
          <w:b/>
          <w:sz w:val="24"/>
          <w:szCs w:val="24"/>
        </w:rPr>
        <w:t>DECIDE</w:t>
      </w:r>
      <w:r w:rsidRPr="001D2B63">
        <w:rPr>
          <w:sz w:val="24"/>
          <w:szCs w:val="24"/>
        </w:rPr>
        <w:t xml:space="preserve"> </w:t>
      </w:r>
      <w:r>
        <w:rPr>
          <w:sz w:val="24"/>
          <w:szCs w:val="24"/>
        </w:rPr>
        <w:t xml:space="preserve">que la régie de la salle communale sera comptabilisée par l’établissement de titres aux locataires. </w:t>
      </w:r>
    </w:p>
    <w:p w14:paraId="15EFB7AC" w14:textId="77777777" w:rsidR="00402CDC" w:rsidRDefault="00402CDC" w:rsidP="00D65429">
      <w:pPr>
        <w:ind w:firstLine="284"/>
        <w:jc w:val="both"/>
        <w:rPr>
          <w:sz w:val="24"/>
          <w:szCs w:val="24"/>
        </w:rPr>
      </w:pPr>
    </w:p>
    <w:p w14:paraId="0B8BEB44" w14:textId="6AD73038" w:rsidR="00402CDC" w:rsidRPr="00A81EE6" w:rsidRDefault="00402CDC" w:rsidP="0054799A">
      <w:pPr>
        <w:pStyle w:val="Corpsdetexte2"/>
        <w:numPr>
          <w:ilvl w:val="0"/>
          <w:numId w:val="23"/>
        </w:numPr>
        <w:ind w:left="1276" w:right="-2" w:hanging="283"/>
        <w:jc w:val="both"/>
        <w:rPr>
          <w:b/>
          <w:szCs w:val="24"/>
        </w:rPr>
      </w:pPr>
      <w:r w:rsidRPr="00A81EE6">
        <w:rPr>
          <w:b/>
          <w:bCs/>
          <w:sz w:val="22"/>
          <w:szCs w:val="22"/>
        </w:rPr>
        <w:t>DCM 2021/</w:t>
      </w:r>
      <w:r w:rsidR="00195C28">
        <w:rPr>
          <w:b/>
          <w:bCs/>
          <w:sz w:val="22"/>
          <w:szCs w:val="22"/>
        </w:rPr>
        <w:t>01</w:t>
      </w:r>
      <w:r w:rsidR="00F5708C">
        <w:rPr>
          <w:b/>
          <w:bCs/>
          <w:sz w:val="22"/>
          <w:szCs w:val="22"/>
        </w:rPr>
        <w:t>7</w:t>
      </w:r>
      <w:r w:rsidRPr="00A81EE6">
        <w:rPr>
          <w:b/>
          <w:bCs/>
          <w:sz w:val="22"/>
          <w:szCs w:val="22"/>
        </w:rPr>
        <w:t xml:space="preserve"> </w:t>
      </w:r>
      <w:r w:rsidRPr="00A81EE6">
        <w:rPr>
          <w:b/>
          <w:szCs w:val="24"/>
        </w:rPr>
        <w:t>ADHESION A LA F.D.G.D.O.N. 2021</w:t>
      </w:r>
    </w:p>
    <w:p w14:paraId="11CD37A5" w14:textId="77777777" w:rsidR="00402CDC" w:rsidRPr="00A81EE6" w:rsidRDefault="00402CDC" w:rsidP="00402CDC">
      <w:pPr>
        <w:ind w:right="-2"/>
        <w:jc w:val="both"/>
        <w:rPr>
          <w:b/>
          <w:sz w:val="24"/>
          <w:szCs w:val="24"/>
          <w:u w:val="single"/>
        </w:rPr>
      </w:pPr>
    </w:p>
    <w:p w14:paraId="08DC6CCE" w14:textId="77777777" w:rsidR="00402CDC" w:rsidRPr="00A81EE6" w:rsidRDefault="00402CDC" w:rsidP="00402CDC">
      <w:pPr>
        <w:ind w:right="-2"/>
        <w:jc w:val="both"/>
        <w:rPr>
          <w:sz w:val="24"/>
          <w:szCs w:val="24"/>
        </w:rPr>
      </w:pPr>
      <w:r w:rsidRPr="00A81EE6">
        <w:rPr>
          <w:sz w:val="24"/>
          <w:szCs w:val="24"/>
        </w:rPr>
        <w:t xml:space="preserve">Monsieur le Maire explique qu’il faut renouveler l’adhésion à la F.D.G.D.O.N. pour </w:t>
      </w:r>
      <w:r>
        <w:rPr>
          <w:sz w:val="24"/>
          <w:szCs w:val="24"/>
        </w:rPr>
        <w:t xml:space="preserve">3 </w:t>
      </w:r>
      <w:r w:rsidRPr="00A81EE6">
        <w:rPr>
          <w:sz w:val="24"/>
          <w:szCs w:val="24"/>
        </w:rPr>
        <w:t>année</w:t>
      </w:r>
      <w:r>
        <w:rPr>
          <w:sz w:val="24"/>
          <w:szCs w:val="24"/>
        </w:rPr>
        <w:t>s</w:t>
      </w:r>
      <w:r w:rsidRPr="00A81EE6">
        <w:rPr>
          <w:sz w:val="24"/>
          <w:szCs w:val="24"/>
        </w:rPr>
        <w:t xml:space="preserve"> </w:t>
      </w:r>
      <w:r>
        <w:rPr>
          <w:sz w:val="24"/>
          <w:szCs w:val="24"/>
        </w:rPr>
        <w:t xml:space="preserve">soit, </w:t>
      </w:r>
      <w:r w:rsidRPr="00A81EE6">
        <w:rPr>
          <w:sz w:val="24"/>
          <w:szCs w:val="24"/>
        </w:rPr>
        <w:t>20</w:t>
      </w:r>
      <w:r>
        <w:rPr>
          <w:sz w:val="24"/>
          <w:szCs w:val="24"/>
        </w:rPr>
        <w:t>21, 2022 et 2023</w:t>
      </w:r>
      <w:r w:rsidRPr="00A81EE6">
        <w:rPr>
          <w:sz w:val="24"/>
          <w:szCs w:val="24"/>
        </w:rPr>
        <w:t>.</w:t>
      </w:r>
    </w:p>
    <w:p w14:paraId="0B46CAFB" w14:textId="77777777" w:rsidR="00402CDC" w:rsidRPr="00A81EE6" w:rsidRDefault="00402CDC" w:rsidP="00402CDC">
      <w:pPr>
        <w:ind w:right="-2"/>
        <w:jc w:val="both"/>
        <w:rPr>
          <w:sz w:val="24"/>
          <w:szCs w:val="24"/>
        </w:rPr>
      </w:pPr>
      <w:r w:rsidRPr="00A81EE6">
        <w:rPr>
          <w:sz w:val="24"/>
          <w:szCs w:val="24"/>
        </w:rPr>
        <w:t>Il invite le conseil municipal à en délibérer.</w:t>
      </w:r>
    </w:p>
    <w:p w14:paraId="35E5BA7E" w14:textId="77777777" w:rsidR="00402CDC" w:rsidRPr="00A81EE6" w:rsidRDefault="00402CDC" w:rsidP="00402CDC">
      <w:pPr>
        <w:ind w:right="-2" w:firstLine="709"/>
        <w:jc w:val="both"/>
        <w:rPr>
          <w:sz w:val="24"/>
          <w:szCs w:val="24"/>
        </w:rPr>
      </w:pPr>
    </w:p>
    <w:p w14:paraId="4930318D" w14:textId="77777777" w:rsidR="00402CDC" w:rsidRPr="00A81EE6" w:rsidRDefault="00402CDC" w:rsidP="00402CDC">
      <w:pPr>
        <w:jc w:val="both"/>
        <w:rPr>
          <w:sz w:val="24"/>
          <w:szCs w:val="24"/>
        </w:rPr>
      </w:pPr>
      <w:r w:rsidRPr="00A81EE6">
        <w:rPr>
          <w:sz w:val="24"/>
          <w:szCs w:val="24"/>
        </w:rPr>
        <w:t>Après en avoir délibéré, le conseil municipal, à l’unanimité,</w:t>
      </w:r>
    </w:p>
    <w:p w14:paraId="58E9D22D" w14:textId="77777777" w:rsidR="00402CDC" w:rsidRPr="00A81EE6" w:rsidRDefault="00402CDC" w:rsidP="00402CDC">
      <w:pPr>
        <w:ind w:right="-2"/>
        <w:jc w:val="both"/>
        <w:rPr>
          <w:sz w:val="24"/>
          <w:szCs w:val="24"/>
        </w:rPr>
      </w:pPr>
      <w:r w:rsidRPr="00A81EE6">
        <w:rPr>
          <w:b/>
          <w:sz w:val="24"/>
          <w:szCs w:val="24"/>
        </w:rPr>
        <w:t>ACCEPTE</w:t>
      </w:r>
      <w:r w:rsidRPr="00A81EE6">
        <w:rPr>
          <w:sz w:val="24"/>
          <w:szCs w:val="24"/>
        </w:rPr>
        <w:t xml:space="preserve"> les termes de la convention de lutte collective contre les frelons asiatiques sur le Département de la Manche,</w:t>
      </w:r>
    </w:p>
    <w:p w14:paraId="1D30EE07" w14:textId="77777777" w:rsidR="00402CDC" w:rsidRPr="00A81EE6" w:rsidRDefault="00402CDC" w:rsidP="00402CDC">
      <w:pPr>
        <w:ind w:right="-2"/>
        <w:jc w:val="both"/>
        <w:rPr>
          <w:sz w:val="24"/>
          <w:szCs w:val="24"/>
        </w:rPr>
      </w:pPr>
      <w:r w:rsidRPr="00A81EE6">
        <w:rPr>
          <w:b/>
          <w:sz w:val="24"/>
          <w:szCs w:val="24"/>
        </w:rPr>
        <w:t xml:space="preserve">DECIDE </w:t>
      </w:r>
      <w:r w:rsidRPr="00A81EE6">
        <w:rPr>
          <w:sz w:val="24"/>
          <w:szCs w:val="24"/>
        </w:rPr>
        <w:t xml:space="preserve">de retenir </w:t>
      </w:r>
      <w:r>
        <w:rPr>
          <w:sz w:val="24"/>
          <w:szCs w:val="24"/>
        </w:rPr>
        <w:t xml:space="preserve">M. COQUIERE Tony </w:t>
      </w:r>
      <w:r w:rsidRPr="00A81EE6">
        <w:rPr>
          <w:sz w:val="24"/>
          <w:szCs w:val="24"/>
        </w:rPr>
        <w:t>(de Valognes) pour la destruction des nids de frelons asiatiques, le cas échéant, conformément à l’annexe de la convention,</w:t>
      </w:r>
    </w:p>
    <w:p w14:paraId="792848AC" w14:textId="77777777" w:rsidR="00402CDC" w:rsidRDefault="00402CDC" w:rsidP="00402CDC">
      <w:pPr>
        <w:ind w:right="-2"/>
        <w:jc w:val="both"/>
        <w:rPr>
          <w:sz w:val="24"/>
          <w:szCs w:val="24"/>
        </w:rPr>
      </w:pPr>
      <w:r w:rsidRPr="00A81EE6">
        <w:rPr>
          <w:b/>
          <w:sz w:val="24"/>
          <w:szCs w:val="24"/>
        </w:rPr>
        <w:t xml:space="preserve">AUTORISE </w:t>
      </w:r>
      <w:r w:rsidRPr="00A81EE6">
        <w:rPr>
          <w:sz w:val="24"/>
          <w:szCs w:val="24"/>
        </w:rPr>
        <w:t>M. le Maire à signer cette convention avec la F.D.G.D.O.N.50 pour l</w:t>
      </w:r>
      <w:r>
        <w:rPr>
          <w:sz w:val="24"/>
          <w:szCs w:val="24"/>
        </w:rPr>
        <w:t xml:space="preserve">es 3 </w:t>
      </w:r>
      <w:r w:rsidRPr="00A81EE6">
        <w:rPr>
          <w:sz w:val="24"/>
          <w:szCs w:val="24"/>
        </w:rPr>
        <w:t>année</w:t>
      </w:r>
      <w:r>
        <w:rPr>
          <w:sz w:val="24"/>
          <w:szCs w:val="24"/>
        </w:rPr>
        <w:t xml:space="preserve">s </w:t>
      </w:r>
      <w:r w:rsidRPr="00A81EE6">
        <w:rPr>
          <w:sz w:val="24"/>
          <w:szCs w:val="24"/>
        </w:rPr>
        <w:t xml:space="preserve">et à régler la participation de </w:t>
      </w:r>
      <w:r>
        <w:rPr>
          <w:sz w:val="24"/>
          <w:szCs w:val="24"/>
        </w:rPr>
        <w:t>18</w:t>
      </w:r>
      <w:r w:rsidRPr="00A81EE6">
        <w:rPr>
          <w:sz w:val="24"/>
          <w:szCs w:val="24"/>
        </w:rPr>
        <w:t>.00 €</w:t>
      </w:r>
      <w:r>
        <w:rPr>
          <w:sz w:val="24"/>
          <w:szCs w:val="24"/>
        </w:rPr>
        <w:t xml:space="preserve"> pour l’année 2021</w:t>
      </w:r>
      <w:r w:rsidRPr="00A81EE6">
        <w:rPr>
          <w:sz w:val="24"/>
          <w:szCs w:val="24"/>
        </w:rPr>
        <w:t>.</w:t>
      </w:r>
    </w:p>
    <w:p w14:paraId="1978EF4A" w14:textId="2D8D58B2" w:rsidR="00402CDC" w:rsidRDefault="00402CDC" w:rsidP="00402CDC">
      <w:pPr>
        <w:ind w:right="-2"/>
        <w:jc w:val="both"/>
        <w:rPr>
          <w:sz w:val="24"/>
          <w:szCs w:val="24"/>
        </w:rPr>
      </w:pPr>
    </w:p>
    <w:p w14:paraId="22907C68" w14:textId="1C017029" w:rsidR="00402CDC" w:rsidRDefault="00402CDC" w:rsidP="00402CDC">
      <w:pPr>
        <w:ind w:right="-2"/>
        <w:jc w:val="both"/>
        <w:rPr>
          <w:sz w:val="24"/>
          <w:szCs w:val="24"/>
        </w:rPr>
      </w:pPr>
    </w:p>
    <w:p w14:paraId="7E388838" w14:textId="7F88F4A6" w:rsidR="00402CDC" w:rsidRDefault="00402CDC" w:rsidP="00402CDC">
      <w:pPr>
        <w:ind w:right="-2"/>
        <w:jc w:val="both"/>
        <w:rPr>
          <w:sz w:val="24"/>
          <w:szCs w:val="24"/>
        </w:rPr>
      </w:pPr>
      <w:r>
        <w:rPr>
          <w:sz w:val="24"/>
          <w:szCs w:val="24"/>
        </w:rPr>
        <w:t xml:space="preserve">Des compteurs de vitesse ont été mis en place du 11 au 17 février 2021 à l’anse du Brick et sur la D611 entre Bretteville et Gonneville le Theil. L’analyse des résultats révèle que </w:t>
      </w:r>
      <w:r w:rsidR="00A908D7">
        <w:rPr>
          <w:sz w:val="24"/>
          <w:szCs w:val="24"/>
        </w:rPr>
        <w:t xml:space="preserve">la vitesse est relativement élevée compte tenu de la largeur de la voie pour la RD 611 et de la zone agglomérée de l’anse de Brick. Un nouveau comptage sur la RD 611 sera effectué après </w:t>
      </w:r>
      <w:r w:rsidR="00A908D7">
        <w:rPr>
          <w:sz w:val="24"/>
          <w:szCs w:val="24"/>
        </w:rPr>
        <w:lastRenderedPageBreak/>
        <w:t>l’installation de la route des Grands Chemins en zone agglomérée. Concernant la RD 116, un projet de mise en place de feux va être étudié pour une réalisation en 2022.</w:t>
      </w:r>
    </w:p>
    <w:p w14:paraId="5C59355D" w14:textId="65610FB8" w:rsidR="00402CDC" w:rsidRDefault="00402CDC" w:rsidP="00402CDC">
      <w:pPr>
        <w:ind w:right="-2"/>
        <w:jc w:val="both"/>
        <w:rPr>
          <w:sz w:val="24"/>
          <w:szCs w:val="24"/>
        </w:rPr>
      </w:pPr>
    </w:p>
    <w:p w14:paraId="57A4E500" w14:textId="6BF22510" w:rsidR="00402CDC" w:rsidRDefault="00402CDC" w:rsidP="00402CDC">
      <w:pPr>
        <w:ind w:right="-2"/>
        <w:jc w:val="both"/>
        <w:rPr>
          <w:sz w:val="24"/>
          <w:szCs w:val="24"/>
        </w:rPr>
      </w:pPr>
    </w:p>
    <w:p w14:paraId="4384BE83" w14:textId="68279150" w:rsidR="00402CDC" w:rsidRDefault="00FF1184" w:rsidP="00402CDC">
      <w:pPr>
        <w:ind w:right="-2"/>
        <w:jc w:val="both"/>
        <w:rPr>
          <w:sz w:val="24"/>
          <w:szCs w:val="24"/>
        </w:rPr>
      </w:pPr>
      <w:r>
        <w:rPr>
          <w:sz w:val="24"/>
          <w:szCs w:val="24"/>
        </w:rPr>
        <w:t xml:space="preserve">Suite à la commission </w:t>
      </w:r>
      <w:r w:rsidR="00267D1F">
        <w:rPr>
          <w:sz w:val="24"/>
          <w:szCs w:val="24"/>
        </w:rPr>
        <w:t xml:space="preserve">de voirie </w:t>
      </w:r>
      <w:r>
        <w:rPr>
          <w:sz w:val="24"/>
          <w:szCs w:val="24"/>
        </w:rPr>
        <w:t xml:space="preserve">du </w:t>
      </w:r>
      <w:r w:rsidR="00267D1F">
        <w:rPr>
          <w:sz w:val="24"/>
          <w:szCs w:val="24"/>
        </w:rPr>
        <w:t xml:space="preserve">14 novembre 2020, </w:t>
      </w:r>
      <w:r>
        <w:rPr>
          <w:sz w:val="24"/>
          <w:szCs w:val="24"/>
        </w:rPr>
        <w:t>les membres ont constaté une forte dégradation de la chaussée. Un entretien avec le maire de Bretteville en Saire a eu lieu. Des devis sont en cours et la commune de Bretteville propose la rénovation totale de cette chaussée. Le montant estimatif est de 20 000 euros HT à raison de 50% pour chaque commune.</w:t>
      </w:r>
    </w:p>
    <w:p w14:paraId="002F53BA" w14:textId="32ABBB05" w:rsidR="00402CDC" w:rsidRDefault="00402CDC" w:rsidP="00D65429">
      <w:pPr>
        <w:ind w:firstLine="284"/>
        <w:jc w:val="both"/>
        <w:rPr>
          <w:sz w:val="24"/>
          <w:szCs w:val="24"/>
        </w:rPr>
      </w:pPr>
    </w:p>
    <w:p w14:paraId="01328E5B" w14:textId="77777777" w:rsidR="00402CDC" w:rsidRDefault="00402CDC" w:rsidP="00D65429">
      <w:pPr>
        <w:ind w:firstLine="284"/>
        <w:jc w:val="both"/>
        <w:rPr>
          <w:sz w:val="24"/>
          <w:szCs w:val="24"/>
        </w:rPr>
      </w:pPr>
    </w:p>
    <w:p w14:paraId="67E6AD81" w14:textId="179B2EBE" w:rsidR="00E179F7" w:rsidRDefault="00E179F7" w:rsidP="00A6177F">
      <w:pPr>
        <w:ind w:firstLine="284"/>
        <w:jc w:val="both"/>
        <w:rPr>
          <w:sz w:val="24"/>
          <w:szCs w:val="24"/>
        </w:rPr>
      </w:pPr>
    </w:p>
    <w:p w14:paraId="375CF2AF" w14:textId="29842614" w:rsidR="00E179F7" w:rsidRDefault="00E179F7" w:rsidP="00A6177F">
      <w:pPr>
        <w:ind w:firstLine="284"/>
        <w:jc w:val="both"/>
        <w:rPr>
          <w:b/>
          <w:bCs/>
          <w:sz w:val="22"/>
          <w:szCs w:val="22"/>
        </w:rPr>
      </w:pPr>
      <w:r w:rsidRPr="00E179F7">
        <w:rPr>
          <w:b/>
          <w:bCs/>
          <w:sz w:val="22"/>
          <w:szCs w:val="22"/>
        </w:rPr>
        <w:t>VI. DCM 2021/</w:t>
      </w:r>
      <w:r w:rsidR="00195C28">
        <w:rPr>
          <w:b/>
          <w:bCs/>
          <w:sz w:val="22"/>
          <w:szCs w:val="22"/>
        </w:rPr>
        <w:t>0</w:t>
      </w:r>
      <w:r w:rsidR="00F5708C">
        <w:rPr>
          <w:b/>
          <w:bCs/>
          <w:sz w:val="22"/>
          <w:szCs w:val="22"/>
        </w:rPr>
        <w:t>18</w:t>
      </w:r>
      <w:r w:rsidR="005E4C34">
        <w:rPr>
          <w:b/>
          <w:bCs/>
          <w:sz w:val="22"/>
          <w:szCs w:val="22"/>
        </w:rPr>
        <w:t xml:space="preserve"> </w:t>
      </w:r>
      <w:r w:rsidRPr="00E179F7">
        <w:rPr>
          <w:b/>
          <w:bCs/>
          <w:sz w:val="22"/>
          <w:szCs w:val="22"/>
        </w:rPr>
        <w:t xml:space="preserve">CREATION D’UN </w:t>
      </w:r>
      <w:r w:rsidR="00DC7DBA">
        <w:rPr>
          <w:b/>
          <w:bCs/>
          <w:sz w:val="22"/>
          <w:szCs w:val="22"/>
        </w:rPr>
        <w:t xml:space="preserve">EMPLOI PERMANENT </w:t>
      </w:r>
      <w:r w:rsidRPr="00E179F7">
        <w:rPr>
          <w:b/>
          <w:bCs/>
          <w:sz w:val="22"/>
          <w:szCs w:val="22"/>
        </w:rPr>
        <w:t xml:space="preserve">D’AGENT D’ENTRETIEN ET RESPONSABLE DE LA SALLE COMMUNALE </w:t>
      </w:r>
      <w:r w:rsidR="00DC7DBA">
        <w:rPr>
          <w:b/>
          <w:bCs/>
          <w:sz w:val="22"/>
          <w:szCs w:val="22"/>
        </w:rPr>
        <w:t>DES COMMUNES DE MOINS DE 1 000 HABITANTS</w:t>
      </w:r>
    </w:p>
    <w:p w14:paraId="5857FE70" w14:textId="42C8F185" w:rsidR="0062579A" w:rsidRDefault="0062579A" w:rsidP="00A6177F">
      <w:pPr>
        <w:ind w:firstLine="284"/>
        <w:jc w:val="both"/>
        <w:rPr>
          <w:b/>
          <w:bCs/>
          <w:sz w:val="22"/>
          <w:szCs w:val="22"/>
        </w:rPr>
      </w:pPr>
    </w:p>
    <w:p w14:paraId="14DDF0B6" w14:textId="3CD4764E" w:rsidR="00DC7DBA" w:rsidRPr="00083F98" w:rsidRDefault="00DC7DBA" w:rsidP="00DC7DBA">
      <w:pPr>
        <w:ind w:firstLine="708"/>
        <w:jc w:val="both"/>
        <w:rPr>
          <w:iCs/>
          <w:sz w:val="24"/>
          <w:szCs w:val="24"/>
        </w:rPr>
      </w:pPr>
      <w:r w:rsidRPr="00083F98">
        <w:rPr>
          <w:iCs/>
          <w:sz w:val="24"/>
          <w:szCs w:val="24"/>
        </w:rPr>
        <w:t xml:space="preserve">Le Conseil municipal de </w:t>
      </w:r>
      <w:r w:rsidR="00D878F0">
        <w:rPr>
          <w:iCs/>
          <w:sz w:val="24"/>
          <w:szCs w:val="24"/>
        </w:rPr>
        <w:t>Maupertus sur Mer</w:t>
      </w:r>
      <w:r w:rsidRPr="00083F98">
        <w:rPr>
          <w:iCs/>
          <w:sz w:val="24"/>
          <w:szCs w:val="24"/>
        </w:rPr>
        <w:t>,</w:t>
      </w:r>
    </w:p>
    <w:p w14:paraId="216826F9" w14:textId="77777777" w:rsidR="00DC7DBA" w:rsidRPr="00083F98" w:rsidRDefault="00DC7DBA" w:rsidP="00DC7DBA">
      <w:pPr>
        <w:ind w:firstLine="708"/>
        <w:jc w:val="both"/>
        <w:rPr>
          <w:iCs/>
          <w:sz w:val="24"/>
          <w:szCs w:val="24"/>
        </w:rPr>
      </w:pPr>
    </w:p>
    <w:p w14:paraId="33ABE26B" w14:textId="77777777" w:rsidR="00DC7DBA" w:rsidRPr="00083F98" w:rsidRDefault="00DC7DBA" w:rsidP="00DC7DBA">
      <w:pPr>
        <w:ind w:firstLine="708"/>
        <w:jc w:val="both"/>
        <w:rPr>
          <w:iCs/>
          <w:sz w:val="24"/>
          <w:szCs w:val="24"/>
        </w:rPr>
      </w:pPr>
      <w:r w:rsidRPr="00083F98">
        <w:rPr>
          <w:iCs/>
          <w:sz w:val="24"/>
          <w:szCs w:val="24"/>
        </w:rPr>
        <w:t>Vu le Code général des collectivités territoriales ;</w:t>
      </w:r>
    </w:p>
    <w:p w14:paraId="6419F30B" w14:textId="77777777" w:rsidR="00DC7DBA" w:rsidRPr="00083F98" w:rsidRDefault="00DC7DBA" w:rsidP="00DC7DBA">
      <w:pPr>
        <w:ind w:firstLine="708"/>
        <w:jc w:val="both"/>
        <w:rPr>
          <w:iCs/>
          <w:sz w:val="24"/>
          <w:szCs w:val="24"/>
        </w:rPr>
      </w:pPr>
      <w:r w:rsidRPr="00083F98">
        <w:rPr>
          <w:iCs/>
          <w:sz w:val="24"/>
          <w:szCs w:val="24"/>
        </w:rPr>
        <w:t>Vu la loi n° 83-634 du 13 juillet 1983 portant droits et obligations des fonctionnaires ;</w:t>
      </w:r>
    </w:p>
    <w:p w14:paraId="528DD479" w14:textId="77777777" w:rsidR="00DC7DBA" w:rsidRPr="00083F98" w:rsidRDefault="00DC7DBA" w:rsidP="00DC7DBA">
      <w:pPr>
        <w:ind w:firstLine="708"/>
        <w:jc w:val="both"/>
        <w:rPr>
          <w:iCs/>
          <w:sz w:val="24"/>
          <w:szCs w:val="24"/>
        </w:rPr>
      </w:pPr>
      <w:r w:rsidRPr="00083F98">
        <w:rPr>
          <w:iCs/>
          <w:sz w:val="24"/>
          <w:szCs w:val="24"/>
        </w:rPr>
        <w:t xml:space="preserve">Vu la loi n° 84-53 du 26 janvier 1984 portant dispositions statutaires relatives à la fonction publique territoriale, et notamment son article 3-3-3° ; </w:t>
      </w:r>
    </w:p>
    <w:p w14:paraId="261CF9E1" w14:textId="77777777" w:rsidR="00DC7DBA" w:rsidRPr="00083F98" w:rsidRDefault="00DC7DBA" w:rsidP="00DC7DBA">
      <w:pPr>
        <w:ind w:firstLine="708"/>
        <w:jc w:val="both"/>
        <w:rPr>
          <w:iCs/>
          <w:sz w:val="24"/>
          <w:szCs w:val="24"/>
        </w:rPr>
      </w:pPr>
      <w:r w:rsidRPr="00083F98">
        <w:rPr>
          <w:iCs/>
          <w:sz w:val="24"/>
          <w:szCs w:val="24"/>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40AAF100" w14:textId="77777777" w:rsidR="00DC7DBA" w:rsidRPr="00083F98" w:rsidRDefault="00DC7DBA" w:rsidP="00DC7DBA">
      <w:pPr>
        <w:ind w:firstLine="708"/>
        <w:jc w:val="both"/>
        <w:rPr>
          <w:iCs/>
          <w:sz w:val="24"/>
          <w:szCs w:val="24"/>
        </w:rPr>
      </w:pPr>
    </w:p>
    <w:p w14:paraId="1D2CDA92" w14:textId="77777777" w:rsidR="00DC7DBA" w:rsidRPr="00083F98" w:rsidRDefault="00DC7DBA" w:rsidP="00DC7DBA">
      <w:pPr>
        <w:ind w:firstLine="708"/>
        <w:jc w:val="both"/>
        <w:rPr>
          <w:iCs/>
          <w:sz w:val="24"/>
          <w:szCs w:val="24"/>
        </w:rPr>
      </w:pPr>
    </w:p>
    <w:p w14:paraId="5EB60664" w14:textId="28F09AB5" w:rsidR="005A1182" w:rsidRDefault="009F2017" w:rsidP="00DC7DBA">
      <w:pPr>
        <w:ind w:firstLine="708"/>
        <w:rPr>
          <w:iCs/>
          <w:sz w:val="24"/>
          <w:szCs w:val="24"/>
        </w:rPr>
      </w:pPr>
      <w:r>
        <w:rPr>
          <w:sz w:val="23"/>
          <w:szCs w:val="23"/>
        </w:rPr>
        <w:t>A</w:t>
      </w:r>
      <w:r w:rsidR="005A1182">
        <w:rPr>
          <w:sz w:val="23"/>
          <w:szCs w:val="23"/>
        </w:rPr>
        <w:t>près en avoir délibéré, et à l’unanimité</w:t>
      </w:r>
      <w:r w:rsidR="005A1182" w:rsidRPr="00083F98">
        <w:rPr>
          <w:iCs/>
          <w:sz w:val="24"/>
          <w:szCs w:val="24"/>
        </w:rPr>
        <w:t xml:space="preserve"> </w:t>
      </w:r>
    </w:p>
    <w:p w14:paraId="5CC9C22B" w14:textId="08200944" w:rsidR="00DC7DBA" w:rsidRPr="005A1182" w:rsidRDefault="00DC7DBA" w:rsidP="00DC7DBA">
      <w:pPr>
        <w:ind w:firstLine="708"/>
        <w:rPr>
          <w:b/>
          <w:bCs/>
          <w:iCs/>
          <w:sz w:val="24"/>
          <w:szCs w:val="24"/>
        </w:rPr>
      </w:pPr>
      <w:r w:rsidRPr="005A1182">
        <w:rPr>
          <w:b/>
          <w:bCs/>
          <w:iCs/>
          <w:sz w:val="24"/>
          <w:szCs w:val="24"/>
        </w:rPr>
        <w:t xml:space="preserve">DECIDE, </w:t>
      </w:r>
    </w:p>
    <w:p w14:paraId="432ACF20" w14:textId="77777777" w:rsidR="00DC7DBA" w:rsidRPr="00083F98" w:rsidRDefault="00DC7DBA" w:rsidP="00DC7DBA">
      <w:pPr>
        <w:ind w:firstLine="708"/>
        <w:jc w:val="both"/>
        <w:rPr>
          <w:iCs/>
          <w:sz w:val="24"/>
          <w:szCs w:val="24"/>
        </w:rPr>
      </w:pPr>
    </w:p>
    <w:p w14:paraId="28C13A70" w14:textId="77777777" w:rsidR="00D878F0" w:rsidRDefault="00DC7DBA" w:rsidP="00DC7DBA">
      <w:pPr>
        <w:ind w:firstLine="708"/>
        <w:jc w:val="both"/>
        <w:rPr>
          <w:iCs/>
          <w:sz w:val="24"/>
          <w:szCs w:val="24"/>
        </w:rPr>
      </w:pPr>
      <w:r w:rsidRPr="00083F98">
        <w:rPr>
          <w:iCs/>
          <w:sz w:val="24"/>
          <w:szCs w:val="24"/>
        </w:rPr>
        <w:t xml:space="preserve">- La création à compter du </w:t>
      </w:r>
      <w:r w:rsidR="00D878F0">
        <w:rPr>
          <w:iCs/>
          <w:sz w:val="24"/>
          <w:szCs w:val="24"/>
        </w:rPr>
        <w:t>17 mai 2021</w:t>
      </w:r>
      <w:r w:rsidRPr="00083F98">
        <w:rPr>
          <w:iCs/>
          <w:sz w:val="24"/>
          <w:szCs w:val="24"/>
        </w:rPr>
        <w:t xml:space="preserve"> d’un emploi permanent d</w:t>
      </w:r>
      <w:r w:rsidR="00D878F0">
        <w:rPr>
          <w:iCs/>
          <w:sz w:val="24"/>
          <w:szCs w:val="24"/>
        </w:rPr>
        <w:t>’agent d’entretien et responsable de la salle communale</w:t>
      </w:r>
      <w:r w:rsidRPr="00083F98">
        <w:rPr>
          <w:iCs/>
          <w:sz w:val="24"/>
          <w:szCs w:val="24"/>
        </w:rPr>
        <w:t xml:space="preserve"> dans le grade d’adjoint </w:t>
      </w:r>
      <w:r w:rsidR="00D878F0">
        <w:rPr>
          <w:iCs/>
          <w:sz w:val="24"/>
          <w:szCs w:val="24"/>
        </w:rPr>
        <w:t>technique territorial, 1</w:t>
      </w:r>
      <w:r w:rsidR="00D878F0" w:rsidRPr="00D878F0">
        <w:rPr>
          <w:iCs/>
          <w:sz w:val="24"/>
          <w:szCs w:val="24"/>
          <w:vertAlign w:val="superscript"/>
        </w:rPr>
        <w:t>er</w:t>
      </w:r>
      <w:r w:rsidR="00D878F0">
        <w:rPr>
          <w:iCs/>
          <w:sz w:val="24"/>
          <w:szCs w:val="24"/>
        </w:rPr>
        <w:t xml:space="preserve"> échelon – échelle C1 (indice brut 354, indice majoré 330 à ce jour) pour une durée hebdomadaire de 4 h.</w:t>
      </w:r>
    </w:p>
    <w:p w14:paraId="01FDB111" w14:textId="77777777" w:rsidR="00DC7DBA" w:rsidRPr="00083F98" w:rsidRDefault="00DC7DBA" w:rsidP="00DC7DBA">
      <w:pPr>
        <w:ind w:firstLine="708"/>
        <w:jc w:val="both"/>
        <w:rPr>
          <w:iCs/>
          <w:sz w:val="24"/>
          <w:szCs w:val="24"/>
        </w:rPr>
      </w:pPr>
      <w:r w:rsidRPr="00083F98">
        <w:rPr>
          <w:iCs/>
          <w:sz w:val="24"/>
          <w:szCs w:val="24"/>
        </w:rPr>
        <w:t xml:space="preserve">- Cet emploi sera occupé par un fonctionnaire. </w:t>
      </w:r>
    </w:p>
    <w:p w14:paraId="7C7E84A1" w14:textId="77777777" w:rsidR="00DC7DBA" w:rsidRPr="00083F98" w:rsidRDefault="00DC7DBA" w:rsidP="00DC7DBA">
      <w:pPr>
        <w:ind w:firstLine="708"/>
        <w:jc w:val="both"/>
        <w:rPr>
          <w:iCs/>
          <w:sz w:val="24"/>
          <w:szCs w:val="24"/>
        </w:rPr>
      </w:pPr>
      <w:r w:rsidRPr="00083F98">
        <w:rPr>
          <w:iCs/>
          <w:sz w:val="24"/>
          <w:szCs w:val="24"/>
        </w:rPr>
        <w:t xml:space="preserve">- Toutefois, en cas de recherche infructueuse de candidats statutaires, il pourra être pourvu par un agent contractuel sur la base de l’article 3-3-3° de la loi n° 84-53 du 26 janvier 1984. </w:t>
      </w:r>
    </w:p>
    <w:p w14:paraId="1CB3222F" w14:textId="3DFE9772" w:rsidR="00DC7DBA" w:rsidRPr="00083F98" w:rsidRDefault="00DC7DBA" w:rsidP="00DC7DBA">
      <w:pPr>
        <w:ind w:firstLine="708"/>
        <w:jc w:val="both"/>
        <w:rPr>
          <w:iCs/>
          <w:sz w:val="24"/>
          <w:szCs w:val="24"/>
        </w:rPr>
      </w:pPr>
      <w:r w:rsidRPr="00083F98">
        <w:rPr>
          <w:iCs/>
          <w:sz w:val="24"/>
          <w:szCs w:val="24"/>
        </w:rPr>
        <w:t xml:space="preserve">En effet, cet agent contractuel serait recruté sur un contrat à durée déterminée pour une durée de </w:t>
      </w:r>
      <w:r w:rsidR="00D878F0">
        <w:rPr>
          <w:iCs/>
          <w:sz w:val="24"/>
          <w:szCs w:val="24"/>
        </w:rPr>
        <w:t>un</w:t>
      </w:r>
      <w:r w:rsidRPr="00083F98">
        <w:rPr>
          <w:iCs/>
          <w:sz w:val="24"/>
          <w:szCs w:val="24"/>
        </w:rPr>
        <w:t xml:space="preserve"> an, éventuellement renouvelable, compte tenu de la strate démographique de la commune et de la nécessité de recruter un agent contractuel au grade d’adjoint </w:t>
      </w:r>
      <w:r w:rsidR="00D878F0">
        <w:rPr>
          <w:iCs/>
          <w:sz w:val="24"/>
          <w:szCs w:val="24"/>
        </w:rPr>
        <w:t>technique</w:t>
      </w:r>
      <w:r w:rsidRPr="00083F98">
        <w:rPr>
          <w:iCs/>
          <w:sz w:val="24"/>
          <w:szCs w:val="24"/>
        </w:rPr>
        <w:t xml:space="preserve"> exerçant les fonctions d</w:t>
      </w:r>
      <w:r w:rsidR="00D878F0">
        <w:rPr>
          <w:iCs/>
          <w:sz w:val="24"/>
          <w:szCs w:val="24"/>
        </w:rPr>
        <w:t>’agent d’entretien et responsable de la salle communale</w:t>
      </w:r>
      <w:r w:rsidRPr="00083F98">
        <w:rPr>
          <w:iCs/>
          <w:sz w:val="24"/>
          <w:szCs w:val="24"/>
        </w:rPr>
        <w:t>, selon l’article 3-3-3°.</w:t>
      </w:r>
    </w:p>
    <w:p w14:paraId="1F331BB3" w14:textId="77777777" w:rsidR="00DC7DBA" w:rsidRPr="00083F98" w:rsidRDefault="00DC7DBA" w:rsidP="00DC7DBA">
      <w:pPr>
        <w:ind w:firstLine="708"/>
        <w:jc w:val="both"/>
        <w:rPr>
          <w:iCs/>
          <w:sz w:val="24"/>
          <w:szCs w:val="24"/>
        </w:rPr>
      </w:pPr>
      <w:r w:rsidRPr="00083F98">
        <w:rPr>
          <w:iCs/>
          <w:sz w:val="24"/>
          <w:szCs w:val="24"/>
        </w:rPr>
        <w:t>Le contrat sera renouvelable par reconduction expresse. La durée totale des contrats ne pourra excéder 6 ans. A l’issue de cette période maximale de 6 ans, le contrat de l’agent sera reconduit pour une durée indéterminée.</w:t>
      </w:r>
    </w:p>
    <w:p w14:paraId="37D34BFD" w14:textId="78A78E4D" w:rsidR="00DC7DBA" w:rsidRPr="00083F98" w:rsidRDefault="00DC7DBA" w:rsidP="00DC7DBA">
      <w:pPr>
        <w:ind w:firstLine="708"/>
        <w:jc w:val="both"/>
        <w:rPr>
          <w:iCs/>
          <w:sz w:val="24"/>
          <w:szCs w:val="24"/>
        </w:rPr>
      </w:pPr>
      <w:r w:rsidRPr="00083F98">
        <w:rPr>
          <w:iCs/>
          <w:sz w:val="24"/>
          <w:szCs w:val="24"/>
        </w:rPr>
        <w:t xml:space="preserve">- La rémunération de l’agent sera calculée, compte tenu de la nature des fonctions à exercer assimilées à un emploi de catégorie C, par référence à la grille indiciaire du grade de recrutement, à savoir le grade d’adjoint </w:t>
      </w:r>
      <w:r w:rsidR="00D878F0">
        <w:rPr>
          <w:iCs/>
          <w:sz w:val="24"/>
          <w:szCs w:val="24"/>
        </w:rPr>
        <w:t>technique</w:t>
      </w:r>
      <w:r w:rsidRPr="00083F98">
        <w:rPr>
          <w:iCs/>
          <w:sz w:val="24"/>
          <w:szCs w:val="24"/>
        </w:rPr>
        <w:t xml:space="preserve">. </w:t>
      </w:r>
    </w:p>
    <w:p w14:paraId="401706DF" w14:textId="77777777" w:rsidR="00DC7DBA" w:rsidRPr="00083F98" w:rsidRDefault="00DC7DBA" w:rsidP="00DC7DBA">
      <w:pPr>
        <w:ind w:firstLine="708"/>
        <w:jc w:val="both"/>
        <w:rPr>
          <w:iCs/>
          <w:sz w:val="24"/>
          <w:szCs w:val="24"/>
        </w:rPr>
      </w:pPr>
      <w:r w:rsidRPr="00083F98">
        <w:rPr>
          <w:iCs/>
          <w:sz w:val="24"/>
          <w:szCs w:val="24"/>
        </w:rPr>
        <w:t>Les crédits correspondants sont inscrits au budget.</w:t>
      </w:r>
    </w:p>
    <w:p w14:paraId="4E6F6A4F" w14:textId="77777777" w:rsidR="00DC7DBA" w:rsidRPr="00083F98" w:rsidRDefault="00DC7DBA" w:rsidP="00DC7DBA">
      <w:pPr>
        <w:ind w:firstLine="708"/>
        <w:jc w:val="both"/>
        <w:rPr>
          <w:iCs/>
          <w:sz w:val="24"/>
          <w:szCs w:val="24"/>
        </w:rPr>
      </w:pPr>
    </w:p>
    <w:p w14:paraId="234E359D" w14:textId="77777777" w:rsidR="00DC7DBA" w:rsidRPr="00083F98" w:rsidRDefault="00DC7DBA" w:rsidP="00DC7DBA">
      <w:pPr>
        <w:ind w:firstLine="708"/>
        <w:jc w:val="both"/>
        <w:rPr>
          <w:iCs/>
          <w:sz w:val="24"/>
          <w:szCs w:val="24"/>
        </w:rPr>
      </w:pPr>
      <w:r w:rsidRPr="00083F98">
        <w:rPr>
          <w:iCs/>
          <w:sz w:val="24"/>
          <w:szCs w:val="24"/>
        </w:rPr>
        <w:t xml:space="preserve">Le Maire, </w:t>
      </w:r>
    </w:p>
    <w:p w14:paraId="0A6B8482" w14:textId="77777777" w:rsidR="00DC7DBA" w:rsidRPr="00083F98" w:rsidRDefault="00DC7DBA" w:rsidP="00DC7DBA">
      <w:pPr>
        <w:ind w:firstLine="708"/>
        <w:jc w:val="both"/>
        <w:rPr>
          <w:iCs/>
          <w:sz w:val="24"/>
          <w:szCs w:val="24"/>
        </w:rPr>
      </w:pPr>
      <w:r w:rsidRPr="00083F98">
        <w:rPr>
          <w:iCs/>
          <w:sz w:val="24"/>
          <w:szCs w:val="24"/>
        </w:rPr>
        <w:t>- certifie sous sa responsabilité le caractère exécutoire de cet acte,</w:t>
      </w:r>
    </w:p>
    <w:p w14:paraId="59C712BE" w14:textId="77777777" w:rsidR="00DC7DBA" w:rsidRPr="00083F98" w:rsidRDefault="00DC7DBA" w:rsidP="00DC7DBA">
      <w:pPr>
        <w:ind w:firstLine="708"/>
        <w:jc w:val="both"/>
        <w:rPr>
          <w:iCs/>
          <w:sz w:val="24"/>
          <w:szCs w:val="24"/>
        </w:rPr>
      </w:pPr>
      <w:r w:rsidRPr="00083F98">
        <w:rPr>
          <w:iCs/>
          <w:sz w:val="24"/>
          <w:szCs w:val="24"/>
        </w:rPr>
        <w:t>- informe que la présente délibération peut faire l’objet d’un recours pour excès de pouvoir devant le Tribunal Administratif dans un délai de 2 mois à compter de sa notification, sa réception par le représentant de l’Etat et sa publication.</w:t>
      </w:r>
    </w:p>
    <w:p w14:paraId="4526E09C" w14:textId="77777777" w:rsidR="00DC7DBA" w:rsidRPr="00083F98" w:rsidRDefault="00DC7DBA" w:rsidP="00DC7DBA">
      <w:pPr>
        <w:overflowPunct w:val="0"/>
        <w:jc w:val="both"/>
        <w:rPr>
          <w:iCs/>
          <w:kern w:val="1"/>
          <w:sz w:val="24"/>
          <w:szCs w:val="24"/>
          <w:lang w:eastAsia="ar-SA"/>
        </w:rPr>
      </w:pPr>
    </w:p>
    <w:p w14:paraId="224F7C02" w14:textId="5E551AA9" w:rsidR="00E179F7" w:rsidRDefault="00E179F7" w:rsidP="00A6177F">
      <w:pPr>
        <w:ind w:firstLine="284"/>
        <w:jc w:val="both"/>
        <w:rPr>
          <w:b/>
          <w:bCs/>
          <w:sz w:val="22"/>
          <w:szCs w:val="22"/>
        </w:rPr>
      </w:pPr>
    </w:p>
    <w:p w14:paraId="01ECBF9B" w14:textId="489159C1" w:rsidR="00E179F7" w:rsidRDefault="00E179F7" w:rsidP="0062579A">
      <w:pPr>
        <w:ind w:firstLine="284"/>
        <w:rPr>
          <w:b/>
          <w:bCs/>
          <w:sz w:val="22"/>
          <w:szCs w:val="22"/>
        </w:rPr>
      </w:pPr>
      <w:r>
        <w:rPr>
          <w:b/>
          <w:bCs/>
          <w:sz w:val="22"/>
          <w:szCs w:val="22"/>
        </w:rPr>
        <w:t>VII. DCM 2021/</w:t>
      </w:r>
      <w:r w:rsidR="00195C28">
        <w:rPr>
          <w:b/>
          <w:bCs/>
          <w:sz w:val="22"/>
          <w:szCs w:val="22"/>
        </w:rPr>
        <w:t>0</w:t>
      </w:r>
      <w:r w:rsidR="00F5708C">
        <w:rPr>
          <w:b/>
          <w:bCs/>
          <w:sz w:val="22"/>
          <w:szCs w:val="22"/>
        </w:rPr>
        <w:t>19</w:t>
      </w:r>
      <w:r>
        <w:rPr>
          <w:b/>
          <w:bCs/>
          <w:sz w:val="22"/>
          <w:szCs w:val="22"/>
        </w:rPr>
        <w:t xml:space="preserve"> CONTRAT D’ENTRETIEN ET REMPLACEMENT DU DEFIBRIL</w:t>
      </w:r>
      <w:r w:rsidR="005E4C34">
        <w:rPr>
          <w:b/>
          <w:bCs/>
          <w:sz w:val="22"/>
          <w:szCs w:val="22"/>
        </w:rPr>
        <w:t>L</w:t>
      </w:r>
      <w:r>
        <w:rPr>
          <w:b/>
          <w:bCs/>
          <w:sz w:val="22"/>
          <w:szCs w:val="22"/>
        </w:rPr>
        <w:t>ATEUR</w:t>
      </w:r>
    </w:p>
    <w:p w14:paraId="65C20509" w14:textId="5F480FF2" w:rsidR="005E4C34" w:rsidRDefault="005E4C34" w:rsidP="0062579A">
      <w:pPr>
        <w:ind w:firstLine="284"/>
        <w:rPr>
          <w:b/>
          <w:bCs/>
          <w:sz w:val="22"/>
          <w:szCs w:val="22"/>
        </w:rPr>
      </w:pPr>
    </w:p>
    <w:p w14:paraId="6A98A368" w14:textId="2B2A5ADC" w:rsidR="005E4C34" w:rsidRPr="005E4C34" w:rsidRDefault="005E4C34" w:rsidP="0062579A">
      <w:pPr>
        <w:ind w:firstLine="284"/>
        <w:rPr>
          <w:sz w:val="24"/>
          <w:szCs w:val="24"/>
        </w:rPr>
      </w:pPr>
      <w:r w:rsidRPr="005E4C34">
        <w:rPr>
          <w:sz w:val="24"/>
          <w:szCs w:val="24"/>
        </w:rPr>
        <w:t>Le maire informe le conseil municipal que désormais chaque commune est tenue de faire vérifier les défibrillateurs chaque année et que celui de la mairie est périmé.</w:t>
      </w:r>
    </w:p>
    <w:p w14:paraId="12EC6B90" w14:textId="0CFD62F8" w:rsidR="005E4C34" w:rsidRDefault="005E4C34" w:rsidP="0062579A">
      <w:pPr>
        <w:ind w:firstLine="284"/>
        <w:rPr>
          <w:sz w:val="24"/>
          <w:szCs w:val="24"/>
        </w:rPr>
      </w:pPr>
      <w:r w:rsidRPr="005E4C34">
        <w:rPr>
          <w:sz w:val="24"/>
          <w:szCs w:val="24"/>
        </w:rPr>
        <w:t xml:space="preserve">Le devis de </w:t>
      </w:r>
      <w:bookmarkStart w:id="2" w:name="_Hlk67580265"/>
      <w:r w:rsidRPr="005E4C34">
        <w:rPr>
          <w:sz w:val="24"/>
          <w:szCs w:val="24"/>
        </w:rPr>
        <w:t>ELECTROCOEUR</w:t>
      </w:r>
      <w:bookmarkEnd w:id="2"/>
      <w:r w:rsidRPr="005E4C34">
        <w:rPr>
          <w:sz w:val="24"/>
          <w:szCs w:val="24"/>
        </w:rPr>
        <w:t xml:space="preserve"> est de 1300.00 euros HT pour l’achat du défibrillateur et de 250.00 euros par an pour le contrat de maintenance.</w:t>
      </w:r>
    </w:p>
    <w:p w14:paraId="2E5D5AB5" w14:textId="77777777" w:rsidR="005E4C34" w:rsidRDefault="005E4C34" w:rsidP="005E4C34">
      <w:pPr>
        <w:pStyle w:val="Default"/>
      </w:pPr>
    </w:p>
    <w:p w14:paraId="4E6D92DE" w14:textId="77777777" w:rsidR="005E4C34" w:rsidRDefault="005E4C34" w:rsidP="005E4C34">
      <w:pPr>
        <w:pStyle w:val="Default"/>
        <w:rPr>
          <w:sz w:val="23"/>
          <w:szCs w:val="23"/>
        </w:rPr>
      </w:pPr>
      <w:r>
        <w:t xml:space="preserve"> </w:t>
      </w:r>
      <w:bookmarkStart w:id="3" w:name="_Hlk67580386"/>
      <w:r>
        <w:rPr>
          <w:sz w:val="23"/>
          <w:szCs w:val="23"/>
        </w:rPr>
        <w:t>Le conseil municipal, après en avoir délibéré, et à l’unanimité</w:t>
      </w:r>
      <w:bookmarkEnd w:id="3"/>
      <w:r>
        <w:rPr>
          <w:sz w:val="23"/>
          <w:szCs w:val="23"/>
        </w:rPr>
        <w:t xml:space="preserve">, </w:t>
      </w:r>
    </w:p>
    <w:p w14:paraId="2F5ACEF8" w14:textId="35E575E4" w:rsidR="00A6177F" w:rsidRDefault="005E4C34" w:rsidP="005A1182">
      <w:pPr>
        <w:ind w:firstLine="284"/>
        <w:rPr>
          <w:sz w:val="24"/>
          <w:szCs w:val="24"/>
        </w:rPr>
      </w:pPr>
      <w:r>
        <w:rPr>
          <w:b/>
          <w:bCs/>
          <w:sz w:val="23"/>
          <w:szCs w:val="23"/>
        </w:rPr>
        <w:t xml:space="preserve">DÉCIDE </w:t>
      </w:r>
      <w:r>
        <w:rPr>
          <w:sz w:val="23"/>
          <w:szCs w:val="23"/>
        </w:rPr>
        <w:t xml:space="preserve">de valider le devis de </w:t>
      </w:r>
      <w:r w:rsidR="005A1182" w:rsidRPr="005E4C34">
        <w:rPr>
          <w:sz w:val="24"/>
          <w:szCs w:val="24"/>
        </w:rPr>
        <w:t>ELECTROCOEUR</w:t>
      </w:r>
      <w:r w:rsidR="005A1182">
        <w:rPr>
          <w:sz w:val="23"/>
          <w:szCs w:val="23"/>
        </w:rPr>
        <w:t xml:space="preserve"> </w:t>
      </w:r>
      <w:r>
        <w:rPr>
          <w:sz w:val="23"/>
          <w:szCs w:val="23"/>
        </w:rPr>
        <w:t xml:space="preserve">pour un montant de </w:t>
      </w:r>
      <w:r w:rsidR="005A1182">
        <w:rPr>
          <w:sz w:val="23"/>
          <w:szCs w:val="23"/>
        </w:rPr>
        <w:t>1860.00 euros TTC</w:t>
      </w:r>
      <w:r>
        <w:rPr>
          <w:sz w:val="23"/>
          <w:szCs w:val="23"/>
        </w:rPr>
        <w:t>.</w:t>
      </w:r>
    </w:p>
    <w:p w14:paraId="4B765E6C" w14:textId="77777777" w:rsidR="00A6177F" w:rsidRPr="00A6177F" w:rsidRDefault="00A6177F" w:rsidP="00A6177F">
      <w:pPr>
        <w:ind w:firstLine="284"/>
        <w:jc w:val="both"/>
        <w:rPr>
          <w:sz w:val="24"/>
          <w:szCs w:val="24"/>
        </w:rPr>
      </w:pPr>
    </w:p>
    <w:p w14:paraId="15656FFB" w14:textId="77777777" w:rsidR="00BD095B" w:rsidRDefault="00BD095B" w:rsidP="00BD095B">
      <w:pPr>
        <w:pStyle w:val="Corpsdetexte2"/>
        <w:ind w:right="-2"/>
        <w:jc w:val="both"/>
        <w:rPr>
          <w:szCs w:val="24"/>
        </w:rPr>
      </w:pPr>
    </w:p>
    <w:p w14:paraId="42509805" w14:textId="77777777" w:rsidR="002C77A9" w:rsidRDefault="002C77A9" w:rsidP="000E5019">
      <w:pPr>
        <w:tabs>
          <w:tab w:val="left" w:pos="1134"/>
          <w:tab w:val="left" w:pos="1416"/>
          <w:tab w:val="left" w:pos="2124"/>
          <w:tab w:val="left" w:pos="5812"/>
        </w:tabs>
        <w:rPr>
          <w:bCs/>
          <w:sz w:val="24"/>
          <w:szCs w:val="24"/>
        </w:rPr>
      </w:pPr>
    </w:p>
    <w:p w14:paraId="71E168DB" w14:textId="1278B546" w:rsidR="000E5019" w:rsidRPr="0054799A" w:rsidRDefault="0046063D" w:rsidP="0054799A">
      <w:pPr>
        <w:pStyle w:val="Paragraphedeliste"/>
        <w:numPr>
          <w:ilvl w:val="0"/>
          <w:numId w:val="24"/>
        </w:numPr>
        <w:tabs>
          <w:tab w:val="left" w:pos="708"/>
          <w:tab w:val="left" w:pos="851"/>
          <w:tab w:val="left" w:pos="1416"/>
          <w:tab w:val="left" w:pos="1843"/>
          <w:tab w:val="left" w:pos="2124"/>
          <w:tab w:val="left" w:pos="5812"/>
        </w:tabs>
        <w:ind w:hanging="1516"/>
        <w:rPr>
          <w:sz w:val="22"/>
          <w:szCs w:val="22"/>
        </w:rPr>
      </w:pPr>
      <w:r w:rsidRPr="0054799A">
        <w:rPr>
          <w:b/>
          <w:sz w:val="22"/>
          <w:szCs w:val="22"/>
        </w:rPr>
        <w:t xml:space="preserve">URBANISME </w:t>
      </w:r>
    </w:p>
    <w:p w14:paraId="694D85CD" w14:textId="77777777" w:rsidR="000E5019" w:rsidRPr="00526B4B" w:rsidRDefault="000E5019" w:rsidP="00526B4B">
      <w:pPr>
        <w:tabs>
          <w:tab w:val="left" w:pos="708"/>
          <w:tab w:val="left" w:pos="1416"/>
          <w:tab w:val="left" w:pos="1843"/>
          <w:tab w:val="left" w:pos="2124"/>
          <w:tab w:val="left" w:pos="5812"/>
        </w:tabs>
        <w:rPr>
          <w:b/>
          <w:bCs/>
          <w:sz w:val="24"/>
          <w:szCs w:val="24"/>
        </w:rPr>
      </w:pPr>
    </w:p>
    <w:p w14:paraId="78C365D1" w14:textId="77777777" w:rsidR="006171AE" w:rsidRDefault="006171AE" w:rsidP="006171AE">
      <w:pPr>
        <w:pStyle w:val="Corpsdetexte2"/>
        <w:ind w:right="-2"/>
        <w:jc w:val="both"/>
        <w:rPr>
          <w:b/>
          <w:bCs/>
          <w:szCs w:val="24"/>
        </w:rPr>
      </w:pPr>
    </w:p>
    <w:p w14:paraId="7B25EF32" w14:textId="060D2898" w:rsidR="006171AE" w:rsidRDefault="006171AE" w:rsidP="006171AE">
      <w:pPr>
        <w:pStyle w:val="Corpsdetexte2"/>
        <w:ind w:right="-2"/>
        <w:jc w:val="both"/>
        <w:rPr>
          <w:szCs w:val="24"/>
        </w:rPr>
      </w:pPr>
      <w:r w:rsidRPr="00BD2966">
        <w:rPr>
          <w:szCs w:val="24"/>
        </w:rPr>
        <w:t>Monsieur Damien MAUDOUIT-QUIRIÉ informe le conseil des demandes d’urbanisme reçues en mairie.</w:t>
      </w:r>
    </w:p>
    <w:p w14:paraId="41DB0491" w14:textId="77777777" w:rsidR="00BD5F9D" w:rsidRDefault="00BD5F9D" w:rsidP="006171AE">
      <w:pPr>
        <w:pStyle w:val="Corpsdetexte2"/>
        <w:ind w:right="-2"/>
        <w:jc w:val="both"/>
        <w:rPr>
          <w:szCs w:val="24"/>
        </w:rPr>
      </w:pPr>
    </w:p>
    <w:p w14:paraId="41422860" w14:textId="5A7F4114" w:rsidR="00BD5F9D" w:rsidRPr="002E100C" w:rsidRDefault="00BD5F9D" w:rsidP="00A1565B">
      <w:pPr>
        <w:pStyle w:val="Paragraphedeliste"/>
        <w:numPr>
          <w:ilvl w:val="0"/>
          <w:numId w:val="20"/>
        </w:numPr>
        <w:ind w:right="-2"/>
        <w:jc w:val="both"/>
        <w:rPr>
          <w:szCs w:val="24"/>
        </w:rPr>
      </w:pPr>
      <w:bookmarkStart w:id="4" w:name="_Hlk67918246"/>
      <w:r w:rsidRPr="00A1565B">
        <w:rPr>
          <w:sz w:val="24"/>
          <w:szCs w:val="24"/>
        </w:rPr>
        <w:t xml:space="preserve">Demande de CUa de Maître </w:t>
      </w:r>
      <w:bookmarkEnd w:id="4"/>
      <w:r w:rsidR="002E100C">
        <w:rPr>
          <w:sz w:val="24"/>
          <w:szCs w:val="24"/>
        </w:rPr>
        <w:t>DUBOST François</w:t>
      </w:r>
      <w:r w:rsidRPr="00A1565B">
        <w:rPr>
          <w:sz w:val="24"/>
          <w:szCs w:val="24"/>
        </w:rPr>
        <w:t xml:space="preserve"> sur l</w:t>
      </w:r>
      <w:r w:rsidR="002E100C">
        <w:rPr>
          <w:sz w:val="24"/>
          <w:szCs w:val="24"/>
        </w:rPr>
        <w:t>a</w:t>
      </w:r>
      <w:r w:rsidRPr="00A1565B">
        <w:rPr>
          <w:sz w:val="24"/>
          <w:szCs w:val="24"/>
        </w:rPr>
        <w:t xml:space="preserve"> parcelle </w:t>
      </w:r>
      <w:r w:rsidR="002E100C">
        <w:rPr>
          <w:sz w:val="24"/>
          <w:szCs w:val="24"/>
        </w:rPr>
        <w:t>AC 137 (Le Clos Gion)</w:t>
      </w:r>
      <w:r w:rsidRPr="00A1565B">
        <w:rPr>
          <w:sz w:val="24"/>
          <w:szCs w:val="24"/>
        </w:rPr>
        <w:t xml:space="preserve">. </w:t>
      </w:r>
    </w:p>
    <w:p w14:paraId="58E38C74" w14:textId="4C6CA48B" w:rsidR="002E100C" w:rsidRPr="002E100C" w:rsidRDefault="002E100C" w:rsidP="00A1565B">
      <w:pPr>
        <w:pStyle w:val="Paragraphedeliste"/>
        <w:numPr>
          <w:ilvl w:val="0"/>
          <w:numId w:val="20"/>
        </w:numPr>
        <w:ind w:right="-2"/>
        <w:jc w:val="both"/>
        <w:rPr>
          <w:szCs w:val="24"/>
        </w:rPr>
      </w:pPr>
      <w:r w:rsidRPr="00A1565B">
        <w:rPr>
          <w:sz w:val="24"/>
          <w:szCs w:val="24"/>
        </w:rPr>
        <w:t>Demande de CUa de Maître</w:t>
      </w:r>
      <w:r>
        <w:rPr>
          <w:sz w:val="24"/>
          <w:szCs w:val="24"/>
        </w:rPr>
        <w:t xml:space="preserve"> BOISROUX Armand sur la parcelle AD 55 (La Lande Brettefey).</w:t>
      </w:r>
    </w:p>
    <w:p w14:paraId="265DBCD8" w14:textId="074B9D46" w:rsidR="002E100C" w:rsidRPr="00A1565B" w:rsidRDefault="002E100C" w:rsidP="00A1565B">
      <w:pPr>
        <w:pStyle w:val="Paragraphedeliste"/>
        <w:numPr>
          <w:ilvl w:val="0"/>
          <w:numId w:val="20"/>
        </w:numPr>
        <w:ind w:right="-2"/>
        <w:jc w:val="both"/>
        <w:rPr>
          <w:szCs w:val="24"/>
        </w:rPr>
      </w:pPr>
      <w:r w:rsidRPr="00A1565B">
        <w:rPr>
          <w:sz w:val="24"/>
          <w:szCs w:val="24"/>
        </w:rPr>
        <w:t>Demande de CUa de Maître</w:t>
      </w:r>
      <w:r>
        <w:rPr>
          <w:sz w:val="24"/>
          <w:szCs w:val="24"/>
        </w:rPr>
        <w:t xml:space="preserve"> CLAVIER Damien sur les parcelles AC 220, AC 230 et AC 232 (34 Bis Le Castel). </w:t>
      </w:r>
    </w:p>
    <w:p w14:paraId="2B596AB1" w14:textId="0D647F7D" w:rsidR="00B37728" w:rsidRDefault="001A07A4" w:rsidP="00A1565B">
      <w:pPr>
        <w:pStyle w:val="Corpsdetexte2"/>
        <w:numPr>
          <w:ilvl w:val="0"/>
          <w:numId w:val="20"/>
        </w:numPr>
        <w:ind w:right="-2"/>
        <w:jc w:val="both"/>
        <w:rPr>
          <w:szCs w:val="24"/>
        </w:rPr>
      </w:pPr>
      <w:r>
        <w:rPr>
          <w:szCs w:val="24"/>
        </w:rPr>
        <w:t xml:space="preserve">Demande de </w:t>
      </w:r>
      <w:r w:rsidR="002E100C">
        <w:rPr>
          <w:szCs w:val="24"/>
        </w:rPr>
        <w:t>DP</w:t>
      </w:r>
      <w:r w:rsidR="009953BE">
        <w:rPr>
          <w:szCs w:val="24"/>
        </w:rPr>
        <w:t xml:space="preserve"> de M</w:t>
      </w:r>
      <w:r w:rsidR="002E100C">
        <w:rPr>
          <w:szCs w:val="24"/>
        </w:rPr>
        <w:t>adame BOULANGER Viviane</w:t>
      </w:r>
      <w:r w:rsidR="009953BE">
        <w:rPr>
          <w:szCs w:val="24"/>
        </w:rPr>
        <w:t xml:space="preserve"> sur la parcelle A</w:t>
      </w:r>
      <w:r w:rsidR="002E100C">
        <w:rPr>
          <w:szCs w:val="24"/>
        </w:rPr>
        <w:t>E</w:t>
      </w:r>
      <w:r w:rsidR="009953BE">
        <w:rPr>
          <w:szCs w:val="24"/>
        </w:rPr>
        <w:t xml:space="preserve"> 25 </w:t>
      </w:r>
      <w:r w:rsidR="002E100C">
        <w:rPr>
          <w:szCs w:val="24"/>
        </w:rPr>
        <w:t xml:space="preserve">(20 La Place) </w:t>
      </w:r>
      <w:r w:rsidR="009953BE">
        <w:rPr>
          <w:szCs w:val="24"/>
        </w:rPr>
        <w:t xml:space="preserve">en vue de la </w:t>
      </w:r>
      <w:r w:rsidR="002E100C">
        <w:rPr>
          <w:szCs w:val="24"/>
        </w:rPr>
        <w:t>pose de fenêtres de toit.</w:t>
      </w:r>
    </w:p>
    <w:p w14:paraId="637BA2BE" w14:textId="43170CD2" w:rsidR="002E100C" w:rsidRDefault="002E100C" w:rsidP="00A1565B">
      <w:pPr>
        <w:pStyle w:val="Corpsdetexte2"/>
        <w:numPr>
          <w:ilvl w:val="0"/>
          <w:numId w:val="20"/>
        </w:numPr>
        <w:ind w:right="-2"/>
        <w:jc w:val="both"/>
        <w:rPr>
          <w:szCs w:val="24"/>
        </w:rPr>
      </w:pPr>
      <w:r>
        <w:rPr>
          <w:szCs w:val="24"/>
        </w:rPr>
        <w:t>Demande de DP de Madame BEZIERS-ANTIERENS Brigitte sur la parcelle AB 24 (17 Anse du Brick) en vue d’un agrandissement d’une fenêtre.</w:t>
      </w:r>
    </w:p>
    <w:p w14:paraId="6653B9BD" w14:textId="20333051" w:rsidR="002E100C" w:rsidRDefault="002E100C" w:rsidP="00A1565B">
      <w:pPr>
        <w:pStyle w:val="Corpsdetexte2"/>
        <w:numPr>
          <w:ilvl w:val="0"/>
          <w:numId w:val="20"/>
        </w:numPr>
        <w:ind w:right="-2"/>
        <w:jc w:val="both"/>
        <w:rPr>
          <w:szCs w:val="24"/>
        </w:rPr>
      </w:pPr>
      <w:r>
        <w:rPr>
          <w:szCs w:val="24"/>
        </w:rPr>
        <w:t>Demande de PC de Monsieur GERVAISE Thierry sur la parcelle AE 123 (30 La Rue) en vue de la construction d’un carport.</w:t>
      </w:r>
    </w:p>
    <w:p w14:paraId="66D14DA5" w14:textId="09D0B84F" w:rsidR="00294E72" w:rsidRDefault="00294E72" w:rsidP="00A1565B">
      <w:pPr>
        <w:pStyle w:val="Corpsdetexte2"/>
        <w:numPr>
          <w:ilvl w:val="0"/>
          <w:numId w:val="20"/>
        </w:numPr>
        <w:ind w:right="-2"/>
        <w:jc w:val="both"/>
        <w:rPr>
          <w:szCs w:val="24"/>
        </w:rPr>
      </w:pPr>
      <w:r>
        <w:rPr>
          <w:szCs w:val="24"/>
        </w:rPr>
        <w:t>Refus du PC de Monsieur NOVINCE François pour la construction de son garage (non accolé à la maison et dans une zone non urbanisée).</w:t>
      </w:r>
    </w:p>
    <w:p w14:paraId="41B03DE1" w14:textId="2142B94E" w:rsidR="00BD68C7" w:rsidRDefault="00BD68C7" w:rsidP="006171AE">
      <w:pPr>
        <w:pStyle w:val="Corpsdetexte2"/>
        <w:ind w:right="-2"/>
        <w:jc w:val="both"/>
        <w:rPr>
          <w:szCs w:val="24"/>
        </w:rPr>
      </w:pPr>
    </w:p>
    <w:p w14:paraId="5811800E" w14:textId="326A8AAE" w:rsidR="00CE42F6" w:rsidRDefault="00CE42F6" w:rsidP="00426235">
      <w:pPr>
        <w:pStyle w:val="Corpsdetexte2"/>
        <w:ind w:right="-2"/>
        <w:jc w:val="both"/>
        <w:rPr>
          <w:szCs w:val="24"/>
        </w:rPr>
      </w:pPr>
      <w:bookmarkStart w:id="5" w:name="_Hlk57630193"/>
    </w:p>
    <w:bookmarkEnd w:id="5"/>
    <w:p w14:paraId="40C3E55D" w14:textId="77777777" w:rsidR="00BD68C7" w:rsidRDefault="00BD68C7" w:rsidP="00426235">
      <w:pPr>
        <w:pStyle w:val="Corpsdetexte2"/>
        <w:ind w:right="-2"/>
        <w:jc w:val="both"/>
        <w:rPr>
          <w:szCs w:val="24"/>
        </w:rPr>
      </w:pPr>
    </w:p>
    <w:p w14:paraId="412CE588" w14:textId="456EE692" w:rsidR="00BC7DCE" w:rsidRPr="00271209" w:rsidRDefault="00BC7DCE" w:rsidP="009E68C8">
      <w:pPr>
        <w:jc w:val="both"/>
        <w:rPr>
          <w:sz w:val="22"/>
          <w:szCs w:val="22"/>
        </w:rPr>
      </w:pPr>
      <w:r w:rsidRPr="00271209">
        <w:rPr>
          <w:sz w:val="22"/>
          <w:szCs w:val="22"/>
        </w:rPr>
        <w:t>L’ordre du jour étant épuisé, la séance est levée à</w:t>
      </w:r>
      <w:r w:rsidR="00A4002F">
        <w:rPr>
          <w:sz w:val="22"/>
          <w:szCs w:val="22"/>
        </w:rPr>
        <w:t xml:space="preserve"> </w:t>
      </w:r>
      <w:r w:rsidR="006F6D95">
        <w:rPr>
          <w:sz w:val="22"/>
          <w:szCs w:val="22"/>
        </w:rPr>
        <w:t>19h45.</w:t>
      </w:r>
    </w:p>
    <w:p w14:paraId="653519D5" w14:textId="69B5E460" w:rsidR="00BC7DCE" w:rsidRDefault="00BC7DCE" w:rsidP="004B7D52">
      <w:pPr>
        <w:rPr>
          <w:sz w:val="22"/>
          <w:szCs w:val="22"/>
        </w:rPr>
      </w:pPr>
    </w:p>
    <w:p w14:paraId="0207368F" w14:textId="69C4ACD7" w:rsidR="00D439DF" w:rsidRDefault="00D439DF" w:rsidP="004B7D52">
      <w:pPr>
        <w:rPr>
          <w:sz w:val="22"/>
          <w:szCs w:val="22"/>
        </w:rPr>
      </w:pPr>
    </w:p>
    <w:p w14:paraId="3927AA58" w14:textId="41BED493" w:rsidR="00D439DF" w:rsidRDefault="00D439DF" w:rsidP="004B7D52">
      <w:pPr>
        <w:rPr>
          <w:sz w:val="22"/>
          <w:szCs w:val="22"/>
        </w:rPr>
      </w:pPr>
    </w:p>
    <w:p w14:paraId="50EDE6BD" w14:textId="51B9CA9C" w:rsidR="00D439DF" w:rsidRDefault="00D439DF" w:rsidP="004B7D52">
      <w:pPr>
        <w:rPr>
          <w:sz w:val="22"/>
          <w:szCs w:val="22"/>
        </w:rPr>
      </w:pPr>
    </w:p>
    <w:p w14:paraId="5F9E965D" w14:textId="61FB69DD" w:rsidR="00D439DF" w:rsidRDefault="00D439DF" w:rsidP="004B7D52">
      <w:pPr>
        <w:rPr>
          <w:sz w:val="22"/>
          <w:szCs w:val="22"/>
        </w:rPr>
      </w:pPr>
    </w:p>
    <w:p w14:paraId="05193BB3" w14:textId="3413F188" w:rsidR="00D439DF" w:rsidRDefault="00D439DF" w:rsidP="004B7D52">
      <w:pPr>
        <w:rPr>
          <w:sz w:val="22"/>
          <w:szCs w:val="22"/>
        </w:rPr>
      </w:pPr>
    </w:p>
    <w:p w14:paraId="7C25CE63" w14:textId="516B9FF4" w:rsidR="00D439DF" w:rsidRDefault="00D439DF" w:rsidP="004B7D52">
      <w:pPr>
        <w:rPr>
          <w:sz w:val="22"/>
          <w:szCs w:val="22"/>
        </w:rPr>
      </w:pPr>
    </w:p>
    <w:p w14:paraId="28E43460" w14:textId="55BA0D75" w:rsidR="00D439DF" w:rsidRDefault="00D439DF" w:rsidP="004B7D52">
      <w:pPr>
        <w:rPr>
          <w:sz w:val="22"/>
          <w:szCs w:val="22"/>
        </w:rPr>
      </w:pPr>
    </w:p>
    <w:p w14:paraId="5DA31F63" w14:textId="55F809A8" w:rsidR="00D439DF" w:rsidRDefault="00D439DF" w:rsidP="004B7D52">
      <w:pPr>
        <w:rPr>
          <w:sz w:val="22"/>
          <w:szCs w:val="22"/>
        </w:rPr>
      </w:pPr>
    </w:p>
    <w:p w14:paraId="27975311" w14:textId="735A6F44" w:rsidR="00D439DF" w:rsidRDefault="00D439DF" w:rsidP="004B7D52">
      <w:pPr>
        <w:rPr>
          <w:sz w:val="22"/>
          <w:szCs w:val="22"/>
        </w:rPr>
      </w:pPr>
    </w:p>
    <w:p w14:paraId="6F6B7777" w14:textId="08D30280" w:rsidR="00D439DF" w:rsidRDefault="00D439DF" w:rsidP="004B7D52">
      <w:pPr>
        <w:rPr>
          <w:sz w:val="22"/>
          <w:szCs w:val="22"/>
        </w:rPr>
      </w:pPr>
    </w:p>
    <w:p w14:paraId="22139C21" w14:textId="6559573B" w:rsidR="00D439DF" w:rsidRDefault="00D439DF" w:rsidP="004B7D52">
      <w:pPr>
        <w:rPr>
          <w:sz w:val="22"/>
          <w:szCs w:val="22"/>
        </w:rPr>
      </w:pPr>
    </w:p>
    <w:p w14:paraId="2F7469F2" w14:textId="201137E4" w:rsidR="00D439DF" w:rsidRDefault="00D439DF" w:rsidP="004B7D52">
      <w:pPr>
        <w:rPr>
          <w:sz w:val="22"/>
          <w:szCs w:val="22"/>
        </w:rPr>
      </w:pPr>
    </w:p>
    <w:p w14:paraId="4F99EA89" w14:textId="5EC77943" w:rsidR="00D439DF" w:rsidRDefault="00D439DF" w:rsidP="004B7D52">
      <w:pPr>
        <w:rPr>
          <w:sz w:val="22"/>
          <w:szCs w:val="22"/>
        </w:rPr>
      </w:pPr>
    </w:p>
    <w:p w14:paraId="2583E3F8" w14:textId="4FCD78C2" w:rsidR="00D439DF" w:rsidRDefault="00D439DF" w:rsidP="004B7D52">
      <w:pPr>
        <w:rPr>
          <w:sz w:val="22"/>
          <w:szCs w:val="22"/>
        </w:rPr>
      </w:pPr>
    </w:p>
    <w:p w14:paraId="189E9840" w14:textId="174386B3" w:rsidR="00D439DF" w:rsidRDefault="00D439DF" w:rsidP="004B7D52">
      <w:pPr>
        <w:rPr>
          <w:sz w:val="22"/>
          <w:szCs w:val="22"/>
        </w:rPr>
      </w:pPr>
    </w:p>
    <w:p w14:paraId="475C2D82" w14:textId="29D3430A" w:rsidR="00D439DF" w:rsidRPr="00271209" w:rsidRDefault="00087E25" w:rsidP="004B7D52">
      <w:pPr>
        <w:rPr>
          <w:sz w:val="22"/>
          <w:szCs w:val="22"/>
        </w:rPr>
      </w:pPr>
      <w:r>
        <w:rPr>
          <w:sz w:val="22"/>
          <w:szCs w:val="22"/>
        </w:rPr>
        <w:t>.</w:t>
      </w:r>
    </w:p>
    <w:sectPr w:rsidR="00D439DF" w:rsidRPr="00271209" w:rsidSect="00266E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301C" w14:textId="77777777" w:rsidR="0095567B" w:rsidRDefault="0095567B" w:rsidP="00266E15">
      <w:r>
        <w:separator/>
      </w:r>
    </w:p>
  </w:endnote>
  <w:endnote w:type="continuationSeparator" w:id="0">
    <w:p w14:paraId="6A656DBA" w14:textId="77777777" w:rsidR="0095567B" w:rsidRDefault="0095567B" w:rsidP="0026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2DEA" w14:textId="77777777" w:rsidR="0095567B" w:rsidRDefault="0095567B" w:rsidP="00266E15">
      <w:r>
        <w:separator/>
      </w:r>
    </w:p>
  </w:footnote>
  <w:footnote w:type="continuationSeparator" w:id="0">
    <w:p w14:paraId="3FCF67E7" w14:textId="77777777" w:rsidR="0095567B" w:rsidRDefault="0095567B" w:rsidP="0026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1" w15:restartNumberingAfterBreak="0">
    <w:nsid w:val="02536A72"/>
    <w:multiLevelType w:val="hybridMultilevel"/>
    <w:tmpl w:val="8152B554"/>
    <w:lvl w:ilvl="0" w:tplc="17382DFE">
      <w:start w:val="1"/>
      <w:numFmt w:val="upperRoman"/>
      <w:lvlText w:val="%1."/>
      <w:lvlJc w:val="left"/>
      <w:pPr>
        <w:ind w:left="1713" w:hanging="720"/>
      </w:pPr>
      <w:rPr>
        <w:rFonts w:hint="default"/>
        <w:b/>
      </w:rPr>
    </w:lvl>
    <w:lvl w:ilvl="1" w:tplc="040C0019" w:tentative="1">
      <w:start w:val="1"/>
      <w:numFmt w:val="lowerLetter"/>
      <w:lvlText w:val="%2."/>
      <w:lvlJc w:val="left"/>
      <w:pPr>
        <w:ind w:left="34" w:hanging="360"/>
      </w:pPr>
    </w:lvl>
    <w:lvl w:ilvl="2" w:tplc="040C001B" w:tentative="1">
      <w:start w:val="1"/>
      <w:numFmt w:val="lowerRoman"/>
      <w:lvlText w:val="%3."/>
      <w:lvlJc w:val="right"/>
      <w:pPr>
        <w:ind w:left="754" w:hanging="180"/>
      </w:pPr>
    </w:lvl>
    <w:lvl w:ilvl="3" w:tplc="040C000F" w:tentative="1">
      <w:start w:val="1"/>
      <w:numFmt w:val="decimal"/>
      <w:lvlText w:val="%4."/>
      <w:lvlJc w:val="left"/>
      <w:pPr>
        <w:ind w:left="1474" w:hanging="360"/>
      </w:pPr>
    </w:lvl>
    <w:lvl w:ilvl="4" w:tplc="040C0019" w:tentative="1">
      <w:start w:val="1"/>
      <w:numFmt w:val="lowerLetter"/>
      <w:lvlText w:val="%5."/>
      <w:lvlJc w:val="left"/>
      <w:pPr>
        <w:ind w:left="2194" w:hanging="360"/>
      </w:pPr>
    </w:lvl>
    <w:lvl w:ilvl="5" w:tplc="040C001B" w:tentative="1">
      <w:start w:val="1"/>
      <w:numFmt w:val="lowerRoman"/>
      <w:lvlText w:val="%6."/>
      <w:lvlJc w:val="right"/>
      <w:pPr>
        <w:ind w:left="2914" w:hanging="180"/>
      </w:pPr>
    </w:lvl>
    <w:lvl w:ilvl="6" w:tplc="040C000F" w:tentative="1">
      <w:start w:val="1"/>
      <w:numFmt w:val="decimal"/>
      <w:lvlText w:val="%7."/>
      <w:lvlJc w:val="left"/>
      <w:pPr>
        <w:ind w:left="3634" w:hanging="360"/>
      </w:pPr>
    </w:lvl>
    <w:lvl w:ilvl="7" w:tplc="040C0019" w:tentative="1">
      <w:start w:val="1"/>
      <w:numFmt w:val="lowerLetter"/>
      <w:lvlText w:val="%8."/>
      <w:lvlJc w:val="left"/>
      <w:pPr>
        <w:ind w:left="4354" w:hanging="360"/>
      </w:pPr>
    </w:lvl>
    <w:lvl w:ilvl="8" w:tplc="040C001B" w:tentative="1">
      <w:start w:val="1"/>
      <w:numFmt w:val="lowerRoman"/>
      <w:lvlText w:val="%9."/>
      <w:lvlJc w:val="right"/>
      <w:pPr>
        <w:ind w:left="5074" w:hanging="180"/>
      </w:pPr>
    </w:lvl>
  </w:abstractNum>
  <w:abstractNum w:abstractNumId="2" w15:restartNumberingAfterBreak="1">
    <w:nsid w:val="05901A71"/>
    <w:multiLevelType w:val="hybridMultilevel"/>
    <w:tmpl w:val="B2A4D1EA"/>
    <w:lvl w:ilvl="0" w:tplc="22D233DA">
      <w:start w:val="23"/>
      <w:numFmt w:val="bullet"/>
      <w:lvlText w:val=""/>
      <w:lvlJc w:val="left"/>
      <w:pPr>
        <w:ind w:left="1080" w:hanging="360"/>
      </w:pPr>
      <w:rPr>
        <w:rFonts w:ascii="Symbol" w:eastAsia="Calibri" w:hAnsi="Symbo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DB322B"/>
    <w:multiLevelType w:val="hybridMultilevel"/>
    <w:tmpl w:val="1988DB26"/>
    <w:lvl w:ilvl="0" w:tplc="89725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91436"/>
    <w:multiLevelType w:val="hybridMultilevel"/>
    <w:tmpl w:val="44A61C64"/>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E6F3680"/>
    <w:multiLevelType w:val="hybridMultilevel"/>
    <w:tmpl w:val="F5BAA610"/>
    <w:lvl w:ilvl="0" w:tplc="5C520BB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1">
    <w:nsid w:val="222A5CE6"/>
    <w:multiLevelType w:val="hybridMultilevel"/>
    <w:tmpl w:val="4394FD3C"/>
    <w:lvl w:ilvl="0" w:tplc="F50A3616">
      <w:numFmt w:val="bullet"/>
      <w:lvlText w:val=""/>
      <w:lvlJc w:val="left"/>
      <w:pPr>
        <w:ind w:left="720" w:hanging="360"/>
      </w:pPr>
      <w:rPr>
        <w:rFonts w:ascii="Symbol" w:eastAsia="Verdan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E1542"/>
    <w:multiLevelType w:val="hybridMultilevel"/>
    <w:tmpl w:val="6B503AE6"/>
    <w:lvl w:ilvl="0" w:tplc="8404087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0F46F4"/>
    <w:multiLevelType w:val="hybridMultilevel"/>
    <w:tmpl w:val="21C8736C"/>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F383730"/>
    <w:multiLevelType w:val="hybridMultilevel"/>
    <w:tmpl w:val="B6E60A2C"/>
    <w:lvl w:ilvl="0" w:tplc="A9E6721A">
      <w:start w:val="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E110B"/>
    <w:multiLevelType w:val="hybridMultilevel"/>
    <w:tmpl w:val="0AAA644A"/>
    <w:lvl w:ilvl="0" w:tplc="5680E894">
      <w:start w:val="8"/>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E922437"/>
    <w:multiLevelType w:val="hybridMultilevel"/>
    <w:tmpl w:val="1FCEA65E"/>
    <w:lvl w:ilvl="0" w:tplc="2558206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FD1082"/>
    <w:multiLevelType w:val="hybridMultilevel"/>
    <w:tmpl w:val="9030EF00"/>
    <w:lvl w:ilvl="0" w:tplc="1F3CC254">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BB52E3"/>
    <w:multiLevelType w:val="hybridMultilevel"/>
    <w:tmpl w:val="F7563E36"/>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A042E5E"/>
    <w:multiLevelType w:val="hybridMultilevel"/>
    <w:tmpl w:val="ECA653C8"/>
    <w:lvl w:ilvl="0" w:tplc="4B6CE6C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C3F33"/>
    <w:multiLevelType w:val="hybridMultilevel"/>
    <w:tmpl w:val="D6200014"/>
    <w:lvl w:ilvl="0" w:tplc="A6DE00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FD28DD"/>
    <w:multiLevelType w:val="hybridMultilevel"/>
    <w:tmpl w:val="48204AD8"/>
    <w:lvl w:ilvl="0" w:tplc="8F1A47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613082"/>
    <w:multiLevelType w:val="hybridMultilevel"/>
    <w:tmpl w:val="10F6FB24"/>
    <w:lvl w:ilvl="0" w:tplc="75E428B6">
      <w:start w:val="5"/>
      <w:numFmt w:val="upperRoman"/>
      <w:lvlText w:val="%1."/>
      <w:lvlJc w:val="left"/>
      <w:pPr>
        <w:ind w:left="1713" w:hanging="720"/>
      </w:pPr>
      <w:rPr>
        <w:rFonts w:hint="default"/>
        <w:sz w:val="22"/>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5F574471"/>
    <w:multiLevelType w:val="hybridMultilevel"/>
    <w:tmpl w:val="8152B554"/>
    <w:lvl w:ilvl="0" w:tplc="17382DFE">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5FAF1059"/>
    <w:multiLevelType w:val="hybridMultilevel"/>
    <w:tmpl w:val="D08648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081587"/>
    <w:multiLevelType w:val="hybridMultilevel"/>
    <w:tmpl w:val="64C68EA8"/>
    <w:lvl w:ilvl="0" w:tplc="86665DE4">
      <w:start w:val="5"/>
      <w:numFmt w:val="upperRoman"/>
      <w:lvlText w:val="%1."/>
      <w:lvlJc w:val="left"/>
      <w:pPr>
        <w:ind w:left="1800" w:hanging="720"/>
      </w:pPr>
      <w:rPr>
        <w:rFonts w:eastAsia="Times New Roman"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644E5211"/>
    <w:multiLevelType w:val="hybridMultilevel"/>
    <w:tmpl w:val="B3FA0744"/>
    <w:lvl w:ilvl="0" w:tplc="4330E780">
      <w:numFmt w:val="bullet"/>
      <w:lvlText w:val="-"/>
      <w:lvlJc w:val="left"/>
      <w:pPr>
        <w:ind w:left="1069" w:hanging="360"/>
      </w:pPr>
      <w:rPr>
        <w:rFonts w:ascii="Times New Roman" w:eastAsia="SimSu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7F455B83"/>
    <w:multiLevelType w:val="hybridMultilevel"/>
    <w:tmpl w:val="202C9128"/>
    <w:lvl w:ilvl="0" w:tplc="03D44DD4">
      <w:start w:val="1"/>
      <w:numFmt w:val="bullet"/>
      <w:lvlText w:val=""/>
      <w:lvlJc w:val="left"/>
      <w:pPr>
        <w:ind w:left="502"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3"/>
  </w:num>
  <w:num w:numId="2">
    <w:abstractNumId w:val="22"/>
  </w:num>
  <w:num w:numId="3">
    <w:abstractNumId w:val="15"/>
  </w:num>
  <w:num w:numId="4">
    <w:abstractNumId w:val="7"/>
  </w:num>
  <w:num w:numId="5">
    <w:abstractNumId w:val="1"/>
  </w:num>
  <w:num w:numId="6">
    <w:abstractNumId w:val="13"/>
  </w:num>
  <w:num w:numId="7">
    <w:abstractNumId w:val="4"/>
  </w:num>
  <w:num w:numId="8">
    <w:abstractNumId w:val="16"/>
  </w:num>
  <w:num w:numId="9">
    <w:abstractNumId w:val="14"/>
  </w:num>
  <w:num w:numId="10">
    <w:abstractNumId w:val="11"/>
  </w:num>
  <w:num w:numId="11">
    <w:abstractNumId w:val="8"/>
  </w:num>
  <w:num w:numId="12">
    <w:abstractNumId w:val="5"/>
  </w:num>
  <w:num w:numId="13">
    <w:abstractNumId w:val="21"/>
  </w:num>
  <w:num w:numId="14">
    <w:abstractNumId w:val="6"/>
  </w:num>
  <w:num w:numId="15">
    <w:abstractNumId w:val="2"/>
  </w:num>
  <w:num w:numId="16">
    <w:abstractNumId w:val="1"/>
  </w:num>
  <w:num w:numId="17">
    <w:abstractNumId w:val="18"/>
  </w:num>
  <w:num w:numId="18">
    <w:abstractNumId w:val="12"/>
  </w:num>
  <w:num w:numId="19">
    <w:abstractNumId w:val="0"/>
  </w:num>
  <w:num w:numId="20">
    <w:abstractNumId w:val="9"/>
  </w:num>
  <w:num w:numId="21">
    <w:abstractNumId w:val="20"/>
  </w:num>
  <w:num w:numId="22">
    <w:abstractNumId w:val="19"/>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AB"/>
    <w:rsid w:val="0002241F"/>
    <w:rsid w:val="00035D7D"/>
    <w:rsid w:val="000366ED"/>
    <w:rsid w:val="000513AA"/>
    <w:rsid w:val="0005346A"/>
    <w:rsid w:val="00067F7B"/>
    <w:rsid w:val="00070B21"/>
    <w:rsid w:val="00087E25"/>
    <w:rsid w:val="000A55EF"/>
    <w:rsid w:val="000B1B12"/>
    <w:rsid w:val="000B31D4"/>
    <w:rsid w:val="000B3F75"/>
    <w:rsid w:val="000C315C"/>
    <w:rsid w:val="000E069F"/>
    <w:rsid w:val="000E37F3"/>
    <w:rsid w:val="000E4E92"/>
    <w:rsid w:val="000E5019"/>
    <w:rsid w:val="000E629B"/>
    <w:rsid w:val="000F78B7"/>
    <w:rsid w:val="000F7CD2"/>
    <w:rsid w:val="001052E9"/>
    <w:rsid w:val="00105B74"/>
    <w:rsid w:val="00114EE5"/>
    <w:rsid w:val="00120BF3"/>
    <w:rsid w:val="00142F98"/>
    <w:rsid w:val="001434AA"/>
    <w:rsid w:val="00180954"/>
    <w:rsid w:val="00195C28"/>
    <w:rsid w:val="00196E97"/>
    <w:rsid w:val="001A07A4"/>
    <w:rsid w:val="001A2C08"/>
    <w:rsid w:val="001A35AB"/>
    <w:rsid w:val="001A6E34"/>
    <w:rsid w:val="001B086F"/>
    <w:rsid w:val="001B30E4"/>
    <w:rsid w:val="001C2101"/>
    <w:rsid w:val="001C2270"/>
    <w:rsid w:val="001D2B63"/>
    <w:rsid w:val="001D7938"/>
    <w:rsid w:val="001E766F"/>
    <w:rsid w:val="001F055B"/>
    <w:rsid w:val="00207171"/>
    <w:rsid w:val="002146A4"/>
    <w:rsid w:val="0023008B"/>
    <w:rsid w:val="00240501"/>
    <w:rsid w:val="00266E15"/>
    <w:rsid w:val="00267D1F"/>
    <w:rsid w:val="00271209"/>
    <w:rsid w:val="00273CA2"/>
    <w:rsid w:val="00291044"/>
    <w:rsid w:val="00294E72"/>
    <w:rsid w:val="002A3E42"/>
    <w:rsid w:val="002A6597"/>
    <w:rsid w:val="002C4371"/>
    <w:rsid w:val="002C77A9"/>
    <w:rsid w:val="002D40AD"/>
    <w:rsid w:val="002E100C"/>
    <w:rsid w:val="002F0876"/>
    <w:rsid w:val="002F492D"/>
    <w:rsid w:val="0030781B"/>
    <w:rsid w:val="00341333"/>
    <w:rsid w:val="003452C9"/>
    <w:rsid w:val="00346193"/>
    <w:rsid w:val="00366275"/>
    <w:rsid w:val="00380845"/>
    <w:rsid w:val="00387D0E"/>
    <w:rsid w:val="00393A20"/>
    <w:rsid w:val="003A01C7"/>
    <w:rsid w:val="003A1924"/>
    <w:rsid w:val="003A31E7"/>
    <w:rsid w:val="003E68B8"/>
    <w:rsid w:val="003E729B"/>
    <w:rsid w:val="003F6F0C"/>
    <w:rsid w:val="00402CDC"/>
    <w:rsid w:val="00410142"/>
    <w:rsid w:val="00426235"/>
    <w:rsid w:val="004301CF"/>
    <w:rsid w:val="004518CE"/>
    <w:rsid w:val="00454E48"/>
    <w:rsid w:val="00455A78"/>
    <w:rsid w:val="00457ED9"/>
    <w:rsid w:val="0046063D"/>
    <w:rsid w:val="00474AA5"/>
    <w:rsid w:val="00480231"/>
    <w:rsid w:val="00496ADA"/>
    <w:rsid w:val="004A3D5F"/>
    <w:rsid w:val="004B7D52"/>
    <w:rsid w:val="004D5762"/>
    <w:rsid w:val="004E735F"/>
    <w:rsid w:val="004F17ED"/>
    <w:rsid w:val="00526B4B"/>
    <w:rsid w:val="005336DA"/>
    <w:rsid w:val="005410B4"/>
    <w:rsid w:val="00542177"/>
    <w:rsid w:val="0054799A"/>
    <w:rsid w:val="005634F5"/>
    <w:rsid w:val="00566AAF"/>
    <w:rsid w:val="00571616"/>
    <w:rsid w:val="0058463F"/>
    <w:rsid w:val="00593B2D"/>
    <w:rsid w:val="005A1182"/>
    <w:rsid w:val="005A19A8"/>
    <w:rsid w:val="005A4F71"/>
    <w:rsid w:val="005B05C8"/>
    <w:rsid w:val="005B2AAE"/>
    <w:rsid w:val="005C0145"/>
    <w:rsid w:val="005C0DE7"/>
    <w:rsid w:val="005C2FD5"/>
    <w:rsid w:val="005D4779"/>
    <w:rsid w:val="005E4C34"/>
    <w:rsid w:val="005E5BC8"/>
    <w:rsid w:val="005F3DD2"/>
    <w:rsid w:val="005F5CCA"/>
    <w:rsid w:val="005F6AA3"/>
    <w:rsid w:val="006121E7"/>
    <w:rsid w:val="006171AE"/>
    <w:rsid w:val="0062564A"/>
    <w:rsid w:val="0062579A"/>
    <w:rsid w:val="006352A0"/>
    <w:rsid w:val="006525A7"/>
    <w:rsid w:val="006737D3"/>
    <w:rsid w:val="006840BF"/>
    <w:rsid w:val="006A02BE"/>
    <w:rsid w:val="006C18DA"/>
    <w:rsid w:val="006E1348"/>
    <w:rsid w:val="006E7A3B"/>
    <w:rsid w:val="006F25BC"/>
    <w:rsid w:val="006F6D95"/>
    <w:rsid w:val="007106B7"/>
    <w:rsid w:val="00734308"/>
    <w:rsid w:val="007369F1"/>
    <w:rsid w:val="00741FD3"/>
    <w:rsid w:val="00742639"/>
    <w:rsid w:val="007442F3"/>
    <w:rsid w:val="00756C10"/>
    <w:rsid w:val="00762843"/>
    <w:rsid w:val="007652FC"/>
    <w:rsid w:val="00773114"/>
    <w:rsid w:val="00781C83"/>
    <w:rsid w:val="007828D2"/>
    <w:rsid w:val="0078335D"/>
    <w:rsid w:val="007A0705"/>
    <w:rsid w:val="007A2C65"/>
    <w:rsid w:val="007A4CD4"/>
    <w:rsid w:val="007B0525"/>
    <w:rsid w:val="007B7292"/>
    <w:rsid w:val="007C51CE"/>
    <w:rsid w:val="007E34CE"/>
    <w:rsid w:val="00804A4E"/>
    <w:rsid w:val="00822FE1"/>
    <w:rsid w:val="0083363A"/>
    <w:rsid w:val="00842083"/>
    <w:rsid w:val="00842865"/>
    <w:rsid w:val="00843D12"/>
    <w:rsid w:val="00850D15"/>
    <w:rsid w:val="00851B9D"/>
    <w:rsid w:val="00852362"/>
    <w:rsid w:val="008533EE"/>
    <w:rsid w:val="00863714"/>
    <w:rsid w:val="008722DF"/>
    <w:rsid w:val="008A35E4"/>
    <w:rsid w:val="008B2838"/>
    <w:rsid w:val="008E26E1"/>
    <w:rsid w:val="008E3A87"/>
    <w:rsid w:val="008E5BD4"/>
    <w:rsid w:val="00900228"/>
    <w:rsid w:val="00907913"/>
    <w:rsid w:val="00917B3F"/>
    <w:rsid w:val="009203A8"/>
    <w:rsid w:val="00946072"/>
    <w:rsid w:val="00955436"/>
    <w:rsid w:val="0095567B"/>
    <w:rsid w:val="0095575D"/>
    <w:rsid w:val="00960047"/>
    <w:rsid w:val="0096183E"/>
    <w:rsid w:val="00963AFF"/>
    <w:rsid w:val="009862CB"/>
    <w:rsid w:val="00990CD5"/>
    <w:rsid w:val="009953BE"/>
    <w:rsid w:val="0099604F"/>
    <w:rsid w:val="009A487D"/>
    <w:rsid w:val="009D1616"/>
    <w:rsid w:val="009E1563"/>
    <w:rsid w:val="009E4624"/>
    <w:rsid w:val="009E68C8"/>
    <w:rsid w:val="009F2017"/>
    <w:rsid w:val="009F3E54"/>
    <w:rsid w:val="00A05B3A"/>
    <w:rsid w:val="00A1565B"/>
    <w:rsid w:val="00A201AF"/>
    <w:rsid w:val="00A258C4"/>
    <w:rsid w:val="00A3567F"/>
    <w:rsid w:val="00A4002F"/>
    <w:rsid w:val="00A41827"/>
    <w:rsid w:val="00A47FC0"/>
    <w:rsid w:val="00A5142F"/>
    <w:rsid w:val="00A52398"/>
    <w:rsid w:val="00A57138"/>
    <w:rsid w:val="00A57718"/>
    <w:rsid w:val="00A6177F"/>
    <w:rsid w:val="00A6334B"/>
    <w:rsid w:val="00A7517C"/>
    <w:rsid w:val="00A81C2C"/>
    <w:rsid w:val="00A81EE6"/>
    <w:rsid w:val="00A908D7"/>
    <w:rsid w:val="00AA3798"/>
    <w:rsid w:val="00AA6E24"/>
    <w:rsid w:val="00AB1575"/>
    <w:rsid w:val="00AC5F18"/>
    <w:rsid w:val="00AD62AE"/>
    <w:rsid w:val="00AE283A"/>
    <w:rsid w:val="00AF65B8"/>
    <w:rsid w:val="00AF71DB"/>
    <w:rsid w:val="00B03739"/>
    <w:rsid w:val="00B10B75"/>
    <w:rsid w:val="00B15670"/>
    <w:rsid w:val="00B37728"/>
    <w:rsid w:val="00B37DB7"/>
    <w:rsid w:val="00B40CCA"/>
    <w:rsid w:val="00B45A19"/>
    <w:rsid w:val="00B51197"/>
    <w:rsid w:val="00B52B76"/>
    <w:rsid w:val="00B93235"/>
    <w:rsid w:val="00B96110"/>
    <w:rsid w:val="00BA1946"/>
    <w:rsid w:val="00BA2DB9"/>
    <w:rsid w:val="00BB29FD"/>
    <w:rsid w:val="00BC2611"/>
    <w:rsid w:val="00BC767E"/>
    <w:rsid w:val="00BC7C2A"/>
    <w:rsid w:val="00BC7DCE"/>
    <w:rsid w:val="00BD095B"/>
    <w:rsid w:val="00BD2966"/>
    <w:rsid w:val="00BD55EE"/>
    <w:rsid w:val="00BD5F9D"/>
    <w:rsid w:val="00BD68C7"/>
    <w:rsid w:val="00BF1707"/>
    <w:rsid w:val="00BF6112"/>
    <w:rsid w:val="00C22061"/>
    <w:rsid w:val="00C23BE0"/>
    <w:rsid w:val="00C35514"/>
    <w:rsid w:val="00C4525C"/>
    <w:rsid w:val="00C509B0"/>
    <w:rsid w:val="00C64CE7"/>
    <w:rsid w:val="00C70198"/>
    <w:rsid w:val="00C716D7"/>
    <w:rsid w:val="00C76DDF"/>
    <w:rsid w:val="00C82856"/>
    <w:rsid w:val="00C918E1"/>
    <w:rsid w:val="00C96B04"/>
    <w:rsid w:val="00C97172"/>
    <w:rsid w:val="00C9772A"/>
    <w:rsid w:val="00CA0A4E"/>
    <w:rsid w:val="00CB0A9B"/>
    <w:rsid w:val="00CC0936"/>
    <w:rsid w:val="00CD42A8"/>
    <w:rsid w:val="00CD7078"/>
    <w:rsid w:val="00CE42F6"/>
    <w:rsid w:val="00D00DBB"/>
    <w:rsid w:val="00D110AC"/>
    <w:rsid w:val="00D11B3B"/>
    <w:rsid w:val="00D14C9F"/>
    <w:rsid w:val="00D21592"/>
    <w:rsid w:val="00D23B63"/>
    <w:rsid w:val="00D2670D"/>
    <w:rsid w:val="00D31E15"/>
    <w:rsid w:val="00D340E1"/>
    <w:rsid w:val="00D36A68"/>
    <w:rsid w:val="00D439DF"/>
    <w:rsid w:val="00D5188D"/>
    <w:rsid w:val="00D53998"/>
    <w:rsid w:val="00D60606"/>
    <w:rsid w:val="00D64F86"/>
    <w:rsid w:val="00D65429"/>
    <w:rsid w:val="00D659CF"/>
    <w:rsid w:val="00D74F45"/>
    <w:rsid w:val="00D81BDC"/>
    <w:rsid w:val="00D83D1B"/>
    <w:rsid w:val="00D840AC"/>
    <w:rsid w:val="00D87546"/>
    <w:rsid w:val="00D878F0"/>
    <w:rsid w:val="00DC7DBA"/>
    <w:rsid w:val="00DD396E"/>
    <w:rsid w:val="00DD43E5"/>
    <w:rsid w:val="00DD663F"/>
    <w:rsid w:val="00DF7CEC"/>
    <w:rsid w:val="00E17602"/>
    <w:rsid w:val="00E179F7"/>
    <w:rsid w:val="00E21931"/>
    <w:rsid w:val="00E30440"/>
    <w:rsid w:val="00E33C50"/>
    <w:rsid w:val="00E40430"/>
    <w:rsid w:val="00E40C80"/>
    <w:rsid w:val="00E477A1"/>
    <w:rsid w:val="00E534BA"/>
    <w:rsid w:val="00EB2009"/>
    <w:rsid w:val="00EB5939"/>
    <w:rsid w:val="00EF38B7"/>
    <w:rsid w:val="00F05D8A"/>
    <w:rsid w:val="00F12F36"/>
    <w:rsid w:val="00F21EF3"/>
    <w:rsid w:val="00F26052"/>
    <w:rsid w:val="00F30CAC"/>
    <w:rsid w:val="00F41EDB"/>
    <w:rsid w:val="00F43508"/>
    <w:rsid w:val="00F44DA2"/>
    <w:rsid w:val="00F46871"/>
    <w:rsid w:val="00F5708C"/>
    <w:rsid w:val="00F64CB0"/>
    <w:rsid w:val="00F755CB"/>
    <w:rsid w:val="00F82C86"/>
    <w:rsid w:val="00F96AC9"/>
    <w:rsid w:val="00FB22D3"/>
    <w:rsid w:val="00FB6512"/>
    <w:rsid w:val="00FD19F4"/>
    <w:rsid w:val="00FD3A4C"/>
    <w:rsid w:val="00FF1184"/>
    <w:rsid w:val="00FF5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0221"/>
  <w15:chartTrackingRefBased/>
  <w15:docId w15:val="{84FDA8E2-875F-4D9F-B845-F32E28E3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0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6E1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66E15"/>
  </w:style>
  <w:style w:type="paragraph" w:styleId="Pieddepage">
    <w:name w:val="footer"/>
    <w:basedOn w:val="Normal"/>
    <w:link w:val="PieddepageCar"/>
    <w:uiPriority w:val="99"/>
    <w:unhideWhenUsed/>
    <w:rsid w:val="00266E1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66E15"/>
  </w:style>
  <w:style w:type="paragraph" w:styleId="Corpsdetexte2">
    <w:name w:val="Body Text 2"/>
    <w:basedOn w:val="Normal"/>
    <w:link w:val="Corpsdetexte2Car"/>
    <w:semiHidden/>
    <w:rsid w:val="0005346A"/>
    <w:rPr>
      <w:sz w:val="24"/>
    </w:rPr>
  </w:style>
  <w:style w:type="character" w:customStyle="1" w:styleId="Corpsdetexte2Car">
    <w:name w:val="Corps de texte 2 Car"/>
    <w:basedOn w:val="Policepardfaut"/>
    <w:link w:val="Corpsdetexte2"/>
    <w:semiHidden/>
    <w:rsid w:val="0005346A"/>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FD19F4"/>
    <w:pPr>
      <w:ind w:left="720"/>
      <w:contextualSpacing/>
    </w:pPr>
  </w:style>
  <w:style w:type="table" w:styleId="Grilledutableau">
    <w:name w:val="Table Grid"/>
    <w:basedOn w:val="TableauNormal"/>
    <w:uiPriority w:val="39"/>
    <w:rsid w:val="00C9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unhideWhenUsed/>
    <w:rsid w:val="00142F98"/>
    <w:pPr>
      <w:spacing w:after="120" w:line="480" w:lineRule="auto"/>
      <w:ind w:left="283"/>
    </w:pPr>
  </w:style>
  <w:style w:type="character" w:customStyle="1" w:styleId="Retraitcorpsdetexte2Car">
    <w:name w:val="Retrait corps de texte 2 Car"/>
    <w:basedOn w:val="Policepardfaut"/>
    <w:link w:val="Retraitcorpsdetexte2"/>
    <w:uiPriority w:val="99"/>
    <w:rsid w:val="00142F9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7833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335D"/>
    <w:rPr>
      <w:rFonts w:ascii="Segoe UI" w:eastAsia="Times New Roman" w:hAnsi="Segoe UI" w:cs="Segoe UI"/>
      <w:sz w:val="18"/>
      <w:szCs w:val="18"/>
      <w:lang w:eastAsia="fr-FR"/>
    </w:rPr>
  </w:style>
  <w:style w:type="paragraph" w:customStyle="1" w:styleId="bodytext">
    <w:name w:val="bodytext"/>
    <w:basedOn w:val="Normal"/>
    <w:rsid w:val="003E729B"/>
    <w:pPr>
      <w:spacing w:before="100" w:beforeAutospacing="1" w:after="100" w:afterAutospacing="1"/>
    </w:pPr>
    <w:rPr>
      <w:sz w:val="24"/>
      <w:szCs w:val="24"/>
    </w:rPr>
  </w:style>
  <w:style w:type="paragraph" w:styleId="Corpsdetexte">
    <w:name w:val="Body Text"/>
    <w:basedOn w:val="Normal"/>
    <w:link w:val="CorpsdetexteCar"/>
    <w:uiPriority w:val="99"/>
    <w:semiHidden/>
    <w:unhideWhenUsed/>
    <w:rsid w:val="00B93235"/>
    <w:pPr>
      <w:spacing w:after="120"/>
    </w:pPr>
  </w:style>
  <w:style w:type="character" w:customStyle="1" w:styleId="CorpsdetexteCar">
    <w:name w:val="Corps de texte Car"/>
    <w:basedOn w:val="Policepardfaut"/>
    <w:link w:val="Corpsdetexte"/>
    <w:uiPriority w:val="99"/>
    <w:semiHidden/>
    <w:rsid w:val="00B93235"/>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semiHidden/>
    <w:unhideWhenUsed/>
    <w:rsid w:val="0077311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73114"/>
    <w:rPr>
      <w:rFonts w:ascii="Times New Roman" w:eastAsia="Times New Roman" w:hAnsi="Times New Roman" w:cs="Times New Roman"/>
      <w:sz w:val="16"/>
      <w:szCs w:val="16"/>
      <w:lang w:eastAsia="fr-FR"/>
    </w:rPr>
  </w:style>
  <w:style w:type="paragraph" w:customStyle="1" w:styleId="Default">
    <w:name w:val="Default"/>
    <w:rsid w:val="005E4C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7793">
      <w:bodyDiv w:val="1"/>
      <w:marLeft w:val="0"/>
      <w:marRight w:val="0"/>
      <w:marTop w:val="0"/>
      <w:marBottom w:val="0"/>
      <w:divBdr>
        <w:top w:val="none" w:sz="0" w:space="0" w:color="auto"/>
        <w:left w:val="none" w:sz="0" w:space="0" w:color="auto"/>
        <w:bottom w:val="none" w:sz="0" w:space="0" w:color="auto"/>
        <w:right w:val="none" w:sz="0" w:space="0" w:color="auto"/>
      </w:divBdr>
    </w:div>
    <w:div w:id="21104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7792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Maupertus-sur-mer</dc:creator>
  <cp:keywords/>
  <dc:description/>
  <cp:lastModifiedBy>Sylvie Lemaresquier</cp:lastModifiedBy>
  <cp:revision>2</cp:revision>
  <cp:lastPrinted>2021-04-01T10:08:00Z</cp:lastPrinted>
  <dcterms:created xsi:type="dcterms:W3CDTF">2021-06-21T15:50:00Z</dcterms:created>
  <dcterms:modified xsi:type="dcterms:W3CDTF">2021-06-21T15:50:00Z</dcterms:modified>
</cp:coreProperties>
</file>